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BB" w:rsidRPr="004E40B8" w:rsidRDefault="004E40B8" w:rsidP="004E40B8">
      <w:pPr>
        <w:jc w:val="center"/>
        <w:rPr>
          <w:rFonts w:ascii="华文中宋" w:eastAsia="华文中宋" w:hAnsi="华文中宋"/>
          <w:sz w:val="44"/>
          <w:szCs w:val="44"/>
        </w:rPr>
      </w:pPr>
      <w:r w:rsidRPr="004E40B8">
        <w:rPr>
          <w:rFonts w:ascii="华文中宋" w:eastAsia="华文中宋" w:hAnsi="华文中宋" w:hint="eastAsia"/>
          <w:sz w:val="44"/>
          <w:szCs w:val="44"/>
        </w:rPr>
        <w:t>拟资助名单</w:t>
      </w:r>
    </w:p>
    <w:p w:rsidR="00D86DCD" w:rsidRPr="004E40B8" w:rsidRDefault="00D86DCD" w:rsidP="00D86DCD">
      <w:pPr>
        <w:widowControl/>
        <w:wordWrap w:val="0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4E40B8"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</w:p>
    <w:tbl>
      <w:tblPr>
        <w:tblW w:w="0" w:type="auto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2977"/>
        <w:gridCol w:w="3736"/>
      </w:tblGrid>
      <w:tr w:rsidR="00D86DCD" w:rsidRPr="004E40B8" w:rsidTr="004E40B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资助类别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项目名称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原创研发成果产业化及市场推广资助配套资助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深圳市奔</w:t>
            </w: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霓诗服装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奔</w:t>
            </w: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霓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诗“夜宴魅影”高</w:t>
            </w: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定系列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服装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DCD" w:rsidRPr="004E40B8" w:rsidRDefault="00D86DCD" w:rsidP="00D86DCD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深圳市冠为科技股份有限公司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基于纳</w:t>
            </w:r>
            <w:bookmarkStart w:id="0" w:name="_GoBack"/>
            <w:bookmarkEnd w:id="0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米印刷的新型纸制备及印刷技术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DCD" w:rsidRPr="004E40B8" w:rsidRDefault="00D86DCD" w:rsidP="00D86DCD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深圳市优景观复光电有限公司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基于人工智能的优景互动影像显示系统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DCD" w:rsidRPr="004E40B8" w:rsidRDefault="00D86DCD" w:rsidP="00D86DCD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深圳市润天</w:t>
            </w: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智数字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设备股份有限公司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新型超高速数字智能化喷墨印花技术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DCD" w:rsidRPr="004E40B8" w:rsidRDefault="00D86DCD" w:rsidP="00D86DCD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深圳市创想三维科技有限公司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一种基于创意现场教学用混合式彩色</w:t>
            </w: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3D</w:t>
            </w: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打印技术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DCD" w:rsidRPr="004E40B8" w:rsidRDefault="00D86DCD" w:rsidP="00D86DCD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</w:t>
            </w: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祥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利工艺</w:t>
            </w: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傢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俬有限公司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proofErr w:type="gramStart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祥</w:t>
            </w:r>
            <w:proofErr w:type="gramEnd"/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利·东方“新中式”系列家具</w:t>
            </w:r>
          </w:p>
        </w:tc>
      </w:tr>
      <w:tr w:rsidR="00D86DCD" w:rsidRPr="004E40B8" w:rsidTr="004E40B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4E40B8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公共服务平台建设资助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深圳市智慧谷产业园管理有限公司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DCD" w:rsidRPr="004E40B8" w:rsidRDefault="00D86DCD" w:rsidP="00D86DCD">
            <w:pPr>
              <w:widowControl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4E40B8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智慧谷公共服务平台建设</w:t>
            </w:r>
          </w:p>
        </w:tc>
      </w:tr>
    </w:tbl>
    <w:p w:rsidR="00D86DCD" w:rsidRPr="004E40B8" w:rsidRDefault="00D86DCD">
      <w:pPr>
        <w:rPr>
          <w:rFonts w:ascii="仿宋" w:eastAsia="仿宋" w:hAnsi="仿宋"/>
          <w:sz w:val="32"/>
          <w:szCs w:val="32"/>
        </w:rPr>
      </w:pPr>
    </w:p>
    <w:sectPr w:rsidR="00D86DCD" w:rsidRPr="004E4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922" w:rsidRDefault="001F0922" w:rsidP="00D86DCD">
      <w:r>
        <w:separator/>
      </w:r>
    </w:p>
  </w:endnote>
  <w:endnote w:type="continuationSeparator" w:id="0">
    <w:p w:rsidR="001F0922" w:rsidRDefault="001F0922" w:rsidP="00D8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922" w:rsidRDefault="001F0922" w:rsidP="00D86DCD">
      <w:r>
        <w:separator/>
      </w:r>
    </w:p>
  </w:footnote>
  <w:footnote w:type="continuationSeparator" w:id="0">
    <w:p w:rsidR="001F0922" w:rsidRDefault="001F0922" w:rsidP="00D8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64"/>
    <w:rsid w:val="000360EF"/>
    <w:rsid w:val="001F0922"/>
    <w:rsid w:val="002A0FA5"/>
    <w:rsid w:val="002C3DBB"/>
    <w:rsid w:val="003938F1"/>
    <w:rsid w:val="00441412"/>
    <w:rsid w:val="004E40B8"/>
    <w:rsid w:val="00540FC0"/>
    <w:rsid w:val="006311A3"/>
    <w:rsid w:val="00752FCD"/>
    <w:rsid w:val="00931C23"/>
    <w:rsid w:val="00957164"/>
    <w:rsid w:val="00AD47B0"/>
    <w:rsid w:val="00B9036E"/>
    <w:rsid w:val="00B91DB4"/>
    <w:rsid w:val="00C01D21"/>
    <w:rsid w:val="00C15625"/>
    <w:rsid w:val="00D86DCD"/>
    <w:rsid w:val="00E3038F"/>
    <w:rsid w:val="00F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D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D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D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王佳漫</dc:creator>
  <cp:keywords/>
  <dc:description/>
  <cp:lastModifiedBy>王佳漫</cp:lastModifiedBy>
  <cp:revision>3</cp:revision>
  <dcterms:created xsi:type="dcterms:W3CDTF">2018-10-25T01:17:00Z</dcterms:created>
  <dcterms:modified xsi:type="dcterms:W3CDTF">2018-10-25T01:19:00Z</dcterms:modified>
</cp:coreProperties>
</file>