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36" w:rsidRDefault="004D2636" w:rsidP="00082451">
      <w:pPr>
        <w:widowControl/>
        <w:shd w:val="clear" w:color="auto" w:fill="FFFFFF"/>
        <w:spacing w:line="560" w:lineRule="exact"/>
        <w:jc w:val="center"/>
        <w:outlineLvl w:val="0"/>
        <w:rPr>
          <w:rFonts w:ascii="方正小标宋简体" w:eastAsia="方正小标宋简体" w:hAnsi="微软雅黑" w:cs="宋体"/>
          <w:color w:val="000000"/>
          <w:kern w:val="36"/>
          <w:sz w:val="44"/>
          <w:szCs w:val="44"/>
        </w:rPr>
      </w:pPr>
      <w:r w:rsidRPr="004D2636">
        <w:rPr>
          <w:rFonts w:ascii="方正小标宋简体" w:eastAsia="方正小标宋简体" w:hAnsi="微软雅黑" w:cs="宋体" w:hint="eastAsia"/>
          <w:color w:val="000000"/>
          <w:kern w:val="36"/>
          <w:sz w:val="44"/>
          <w:szCs w:val="44"/>
        </w:rPr>
        <w:t>市经贸信息委关于纳入2019年第一批战略性新兴产业（新一代信息技术）发展专项资金产业链关键环节提升及产业服务体系扶持计划拟资助项目公示的通知</w:t>
      </w:r>
    </w:p>
    <w:p w:rsidR="004D2636" w:rsidRPr="004D2636" w:rsidRDefault="004D2636" w:rsidP="00082451">
      <w:pPr>
        <w:widowControl/>
        <w:shd w:val="clear" w:color="auto" w:fill="FFFFFF"/>
        <w:spacing w:line="560" w:lineRule="exact"/>
        <w:jc w:val="center"/>
        <w:outlineLvl w:val="0"/>
        <w:rPr>
          <w:rFonts w:ascii="方正小标宋简体" w:eastAsia="方正小标宋简体" w:hAnsi="微软雅黑" w:cs="宋体"/>
          <w:color w:val="000000"/>
          <w:kern w:val="36"/>
          <w:sz w:val="44"/>
          <w:szCs w:val="44"/>
        </w:rPr>
      </w:pPr>
    </w:p>
    <w:p w:rsidR="004D2636" w:rsidRPr="004D2636" w:rsidRDefault="004D2636" w:rsidP="00082451">
      <w:pPr>
        <w:widowControl/>
        <w:shd w:val="clear" w:color="auto" w:fill="FFFFFF"/>
        <w:spacing w:line="560" w:lineRule="exact"/>
        <w:jc w:val="center"/>
        <w:rPr>
          <w:rFonts w:ascii="仿宋_GB2312" w:eastAsia="仿宋_GB2312" w:hAnsi="微软雅黑" w:cs="宋体"/>
          <w:color w:val="000000"/>
          <w:kern w:val="0"/>
          <w:sz w:val="32"/>
          <w:szCs w:val="32"/>
        </w:rPr>
      </w:pPr>
      <w:r w:rsidRPr="004D2636">
        <w:rPr>
          <w:rFonts w:ascii="微软雅黑" w:eastAsia="微软雅黑" w:hAnsi="微软雅黑" w:cs="宋体" w:hint="eastAsia"/>
          <w:color w:val="000000"/>
          <w:kern w:val="0"/>
          <w:sz w:val="23"/>
          <w:szCs w:val="23"/>
        </w:rPr>
        <w:t xml:space="preserve">　　</w:t>
      </w:r>
      <w:r w:rsidRPr="004D2636">
        <w:rPr>
          <w:rFonts w:ascii="仿宋_GB2312" w:eastAsia="仿宋_GB2312" w:hAnsi="微软雅黑" w:cs="宋体" w:hint="eastAsia"/>
          <w:color w:val="000000"/>
          <w:kern w:val="0"/>
          <w:sz w:val="32"/>
          <w:szCs w:val="32"/>
        </w:rPr>
        <w:t>深经贸信息电子字〔2019〕9号</w:t>
      </w:r>
    </w:p>
    <w:p w:rsidR="004D2636" w:rsidRPr="004D2636" w:rsidRDefault="004D2636" w:rsidP="00082451">
      <w:pPr>
        <w:widowControl/>
        <w:shd w:val="clear" w:color="auto" w:fill="FFFFFF"/>
        <w:spacing w:line="560" w:lineRule="exact"/>
        <w:jc w:val="lef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t>各有关单位：</w:t>
      </w:r>
    </w:p>
    <w:p w:rsidR="004D2636" w:rsidRPr="004D2636" w:rsidRDefault="004D2636" w:rsidP="00082451">
      <w:pPr>
        <w:widowControl/>
        <w:shd w:val="clear" w:color="auto" w:fill="FFFFFF"/>
        <w:spacing w:line="560" w:lineRule="exact"/>
        <w:jc w:val="lef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t xml:space="preserve">　　为加快培育和发展战略性新兴产业，促进产业结构优化升级，我委组织实施了2019年战略性新兴产业（新一代信息技术）发展专项资金产业链关键环节提升及产业服务体系扶持计划（审批批次为2018年第二批）。经过专家评审、专项审计、现场考察和深圳市新兴高技术产业发展联席会议审议通过，现将该批计划拟资助项目在市经济贸易和信息化委员会网站（网址http:// www.szjmxxw.gov.cn）予以公示，向社会征求意见，欢迎社会各界监督。</w:t>
      </w:r>
    </w:p>
    <w:p w:rsidR="004D2636" w:rsidRPr="004D2636" w:rsidRDefault="004D2636" w:rsidP="00082451">
      <w:pPr>
        <w:widowControl/>
        <w:shd w:val="clear" w:color="auto" w:fill="FFFFFF"/>
        <w:spacing w:line="560" w:lineRule="exact"/>
        <w:jc w:val="lef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t xml:space="preserve">　　任何单位和个人对公布的项目持有异议的，请在公布之日起10天内以书面形式（注明通讯地址和联系方式）向我委反映。单位提出异议的，应当在异议材料上加盖本单位公章；个人提出异议的，应当在异议材料上签署本人真实姓名（姓名不能打印），我委对异议人身份和反映情况予以保密。为保证异议处理客观、公正、公平，保护候选单位的合法权益，凡匿名提出异议的，我委将不予受理。</w:t>
      </w:r>
    </w:p>
    <w:p w:rsidR="004D2636" w:rsidRPr="004D2636" w:rsidRDefault="004D2636" w:rsidP="00082451">
      <w:pPr>
        <w:widowControl/>
        <w:shd w:val="clear" w:color="auto" w:fill="FFFFFF"/>
        <w:spacing w:line="560" w:lineRule="exact"/>
        <w:jc w:val="lef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t xml:space="preserve">　　投诉处理处室：深圳市经济贸易和信息化委员会预算监督处。</w:t>
      </w:r>
    </w:p>
    <w:p w:rsidR="004D2636" w:rsidRPr="004D2636" w:rsidRDefault="004D2636" w:rsidP="00082451">
      <w:pPr>
        <w:widowControl/>
        <w:shd w:val="clear" w:color="auto" w:fill="FFFFFF"/>
        <w:spacing w:line="560" w:lineRule="exact"/>
        <w:jc w:val="lef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lastRenderedPageBreak/>
        <w:t xml:space="preserve">　　投诉联系人：唐小剑。</w:t>
      </w:r>
    </w:p>
    <w:p w:rsidR="004D2636" w:rsidRPr="004D2636" w:rsidRDefault="004D2636" w:rsidP="00082451">
      <w:pPr>
        <w:widowControl/>
        <w:shd w:val="clear" w:color="auto" w:fill="FFFFFF"/>
        <w:spacing w:line="560" w:lineRule="exact"/>
        <w:jc w:val="lef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t xml:space="preserve">　　投诉联系电话：88102414。</w:t>
      </w:r>
    </w:p>
    <w:p w:rsidR="004D2636" w:rsidRPr="004D2636" w:rsidRDefault="004D2636" w:rsidP="00082451">
      <w:pPr>
        <w:widowControl/>
        <w:shd w:val="clear" w:color="auto" w:fill="FFFFFF"/>
        <w:spacing w:line="560" w:lineRule="exact"/>
        <w:jc w:val="lef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t xml:space="preserve">　　传真：88102042。</w:t>
      </w:r>
    </w:p>
    <w:p w:rsidR="004D2636" w:rsidRPr="004D2636" w:rsidRDefault="004D2636" w:rsidP="00082451">
      <w:pPr>
        <w:widowControl/>
        <w:shd w:val="clear" w:color="auto" w:fill="FFFFFF"/>
        <w:spacing w:line="560" w:lineRule="exact"/>
        <w:jc w:val="lef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t xml:space="preserve">　　业务咨询电话：88121683、88127052。</w:t>
      </w:r>
    </w:p>
    <w:p w:rsidR="004D2636" w:rsidRPr="004D2636" w:rsidRDefault="004D2636" w:rsidP="00082451">
      <w:pPr>
        <w:widowControl/>
        <w:shd w:val="clear" w:color="auto" w:fill="FFFFFF"/>
        <w:spacing w:line="560" w:lineRule="exact"/>
        <w:jc w:val="lef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t xml:space="preserve">　　地址：深圳市福田区福中三路市民中心C区3066室。</w:t>
      </w:r>
    </w:p>
    <w:p w:rsidR="004D2636" w:rsidRPr="004D2636" w:rsidRDefault="004D2636" w:rsidP="00082451">
      <w:pPr>
        <w:widowControl/>
        <w:shd w:val="clear" w:color="auto" w:fill="FFFFFF"/>
        <w:spacing w:line="560" w:lineRule="exact"/>
        <w:jc w:val="lef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t xml:space="preserve">　　邮编：518035。</w:t>
      </w:r>
    </w:p>
    <w:p w:rsidR="004D2636" w:rsidRPr="004D2636" w:rsidRDefault="004D2636" w:rsidP="00082451">
      <w:pPr>
        <w:widowControl/>
        <w:shd w:val="clear" w:color="auto" w:fill="FFFFFF"/>
        <w:spacing w:line="560" w:lineRule="exact"/>
        <w:jc w:val="lef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t xml:space="preserve">　　特此通知。</w:t>
      </w:r>
    </w:p>
    <w:p w:rsidR="004D2636" w:rsidRDefault="004D2636" w:rsidP="00082451">
      <w:pPr>
        <w:widowControl/>
        <w:shd w:val="clear" w:color="auto" w:fill="FFFFFF"/>
        <w:spacing w:line="560" w:lineRule="exact"/>
        <w:ind w:firstLine="645"/>
        <w:jc w:val="lef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t>附件：2019年战略性新兴产业（新一代信息技术）发展专项资金拟资助项目名单</w:t>
      </w:r>
    </w:p>
    <w:p w:rsidR="004D2636" w:rsidRDefault="004D2636" w:rsidP="00082451">
      <w:pPr>
        <w:widowControl/>
        <w:shd w:val="clear" w:color="auto" w:fill="FFFFFF"/>
        <w:spacing w:line="560" w:lineRule="exact"/>
        <w:ind w:firstLine="645"/>
        <w:jc w:val="left"/>
        <w:rPr>
          <w:rFonts w:ascii="仿宋_GB2312" w:eastAsia="仿宋_GB2312" w:hAnsi="微软雅黑" w:cs="宋体" w:hint="eastAsia"/>
          <w:color w:val="000000"/>
          <w:kern w:val="0"/>
          <w:sz w:val="32"/>
          <w:szCs w:val="32"/>
        </w:rPr>
      </w:pPr>
    </w:p>
    <w:p w:rsidR="00082451" w:rsidRPr="004D2636" w:rsidRDefault="00082451" w:rsidP="00082451">
      <w:pPr>
        <w:widowControl/>
        <w:shd w:val="clear" w:color="auto" w:fill="FFFFFF"/>
        <w:spacing w:line="560" w:lineRule="exact"/>
        <w:ind w:firstLine="645"/>
        <w:jc w:val="left"/>
        <w:rPr>
          <w:rFonts w:ascii="仿宋_GB2312" w:eastAsia="仿宋_GB2312" w:hAnsi="微软雅黑" w:cs="宋体"/>
          <w:color w:val="000000"/>
          <w:kern w:val="0"/>
          <w:sz w:val="32"/>
          <w:szCs w:val="32"/>
        </w:rPr>
      </w:pPr>
    </w:p>
    <w:p w:rsidR="004D2636" w:rsidRPr="004D2636" w:rsidRDefault="004D2636" w:rsidP="00082451">
      <w:pPr>
        <w:widowControl/>
        <w:shd w:val="clear" w:color="auto" w:fill="FFFFFF"/>
        <w:spacing w:line="560" w:lineRule="exact"/>
        <w:jc w:val="right"/>
        <w:rPr>
          <w:rFonts w:ascii="仿宋_GB2312" w:eastAsia="仿宋_GB2312" w:hAnsi="微软雅黑" w:cs="宋体"/>
          <w:color w:val="000000"/>
          <w:kern w:val="0"/>
          <w:sz w:val="32"/>
          <w:szCs w:val="32"/>
        </w:rPr>
      </w:pPr>
      <w:r w:rsidRPr="004D2636">
        <w:rPr>
          <w:rFonts w:ascii="仿宋_GB2312" w:eastAsia="仿宋_GB2312" w:hAnsi="微软雅黑" w:cs="宋体" w:hint="eastAsia"/>
          <w:color w:val="000000"/>
          <w:kern w:val="0"/>
          <w:sz w:val="32"/>
          <w:szCs w:val="32"/>
        </w:rPr>
        <w:t xml:space="preserve">　　深圳市经济贸易和信息化委员会</w:t>
      </w:r>
    </w:p>
    <w:p w:rsidR="00411FA2" w:rsidRPr="004D2636" w:rsidRDefault="004D2636" w:rsidP="00082451">
      <w:pPr>
        <w:widowControl/>
        <w:shd w:val="clear" w:color="auto" w:fill="FFFFFF"/>
        <w:spacing w:line="560" w:lineRule="exact"/>
        <w:ind w:right="640"/>
        <w:jc w:val="center"/>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 xml:space="preserve">                            </w:t>
      </w:r>
      <w:r w:rsidRPr="004D2636">
        <w:rPr>
          <w:rFonts w:ascii="仿宋_GB2312" w:eastAsia="仿宋_GB2312" w:hAnsi="微软雅黑" w:cs="宋体" w:hint="eastAsia"/>
          <w:color w:val="000000"/>
          <w:kern w:val="0"/>
          <w:sz w:val="32"/>
          <w:szCs w:val="32"/>
        </w:rPr>
        <w:t>2019年1月10日</w:t>
      </w:r>
    </w:p>
    <w:sectPr w:rsidR="00411FA2" w:rsidRPr="004D2636" w:rsidSect="00411F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EF3" w:rsidRDefault="00D84EF3" w:rsidP="00082451">
      <w:r>
        <w:separator/>
      </w:r>
    </w:p>
  </w:endnote>
  <w:endnote w:type="continuationSeparator" w:id="1">
    <w:p w:rsidR="00D84EF3" w:rsidRDefault="00D84EF3" w:rsidP="000824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EF3" w:rsidRDefault="00D84EF3" w:rsidP="00082451">
      <w:r>
        <w:separator/>
      </w:r>
    </w:p>
  </w:footnote>
  <w:footnote w:type="continuationSeparator" w:id="1">
    <w:p w:rsidR="00D84EF3" w:rsidRDefault="00D84EF3" w:rsidP="000824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2636"/>
    <w:rsid w:val="00082451"/>
    <w:rsid w:val="00411FA2"/>
    <w:rsid w:val="004B3BF4"/>
    <w:rsid w:val="004D2636"/>
    <w:rsid w:val="00D84E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FA2"/>
    <w:pPr>
      <w:widowControl w:val="0"/>
      <w:jc w:val="both"/>
    </w:pPr>
  </w:style>
  <w:style w:type="paragraph" w:styleId="1">
    <w:name w:val="heading 1"/>
    <w:basedOn w:val="a"/>
    <w:link w:val="1Char"/>
    <w:uiPriority w:val="9"/>
    <w:qFormat/>
    <w:rsid w:val="004D2636"/>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Char"/>
    <w:uiPriority w:val="9"/>
    <w:qFormat/>
    <w:rsid w:val="004D2636"/>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D2636"/>
    <w:rPr>
      <w:rFonts w:ascii="宋体" w:eastAsia="宋体" w:hAnsi="宋体" w:cs="宋体"/>
      <w:b/>
      <w:bCs/>
      <w:kern w:val="36"/>
      <w:sz w:val="48"/>
      <w:szCs w:val="48"/>
    </w:rPr>
  </w:style>
  <w:style w:type="character" w:customStyle="1" w:styleId="6Char">
    <w:name w:val="标题 6 Char"/>
    <w:basedOn w:val="a0"/>
    <w:link w:val="6"/>
    <w:uiPriority w:val="9"/>
    <w:rsid w:val="004D2636"/>
    <w:rPr>
      <w:rFonts w:ascii="宋体" w:eastAsia="宋体" w:hAnsi="宋体" w:cs="宋体"/>
      <w:b/>
      <w:bCs/>
      <w:kern w:val="0"/>
      <w:sz w:val="15"/>
      <w:szCs w:val="15"/>
    </w:rPr>
  </w:style>
  <w:style w:type="character" w:customStyle="1" w:styleId="font">
    <w:name w:val="font"/>
    <w:basedOn w:val="a0"/>
    <w:rsid w:val="004D2636"/>
  </w:style>
  <w:style w:type="character" w:styleId="a3">
    <w:name w:val="Hyperlink"/>
    <w:basedOn w:val="a0"/>
    <w:uiPriority w:val="99"/>
    <w:semiHidden/>
    <w:unhideWhenUsed/>
    <w:rsid w:val="004D2636"/>
    <w:rPr>
      <w:color w:val="0000FF"/>
      <w:u w:val="single"/>
    </w:rPr>
  </w:style>
  <w:style w:type="character" w:styleId="a4">
    <w:name w:val="Emphasis"/>
    <w:basedOn w:val="a0"/>
    <w:uiPriority w:val="20"/>
    <w:qFormat/>
    <w:rsid w:val="004D2636"/>
    <w:rPr>
      <w:i/>
      <w:iCs/>
    </w:rPr>
  </w:style>
  <w:style w:type="paragraph" w:styleId="a5">
    <w:name w:val="Normal (Web)"/>
    <w:basedOn w:val="a"/>
    <w:uiPriority w:val="99"/>
    <w:semiHidden/>
    <w:unhideWhenUsed/>
    <w:rsid w:val="004D2636"/>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semiHidden/>
    <w:unhideWhenUsed/>
    <w:rsid w:val="000824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82451"/>
    <w:rPr>
      <w:sz w:val="18"/>
      <w:szCs w:val="18"/>
    </w:rPr>
  </w:style>
  <w:style w:type="paragraph" w:styleId="a7">
    <w:name w:val="footer"/>
    <w:basedOn w:val="a"/>
    <w:link w:val="Char0"/>
    <w:uiPriority w:val="99"/>
    <w:semiHidden/>
    <w:unhideWhenUsed/>
    <w:rsid w:val="00082451"/>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082451"/>
    <w:rPr>
      <w:sz w:val="18"/>
      <w:szCs w:val="18"/>
    </w:rPr>
  </w:style>
</w:styles>
</file>

<file path=word/webSettings.xml><?xml version="1.0" encoding="utf-8"?>
<w:webSettings xmlns:r="http://schemas.openxmlformats.org/officeDocument/2006/relationships" xmlns:w="http://schemas.openxmlformats.org/wordprocessingml/2006/main">
  <w:divs>
    <w:div w:id="1028726271">
      <w:bodyDiv w:val="1"/>
      <w:marLeft w:val="0"/>
      <w:marRight w:val="0"/>
      <w:marTop w:val="0"/>
      <w:marBottom w:val="0"/>
      <w:divBdr>
        <w:top w:val="none" w:sz="0" w:space="0" w:color="auto"/>
        <w:left w:val="none" w:sz="0" w:space="0" w:color="auto"/>
        <w:bottom w:val="none" w:sz="0" w:space="0" w:color="auto"/>
        <w:right w:val="none" w:sz="0" w:space="0" w:color="auto"/>
      </w:divBdr>
      <w:divsChild>
        <w:div w:id="1645741944">
          <w:marLeft w:val="0"/>
          <w:marRight w:val="0"/>
          <w:marTop w:val="282"/>
          <w:marBottom w:val="0"/>
          <w:divBdr>
            <w:top w:val="none" w:sz="0" w:space="0" w:color="auto"/>
            <w:left w:val="none" w:sz="0" w:space="0" w:color="auto"/>
            <w:bottom w:val="none" w:sz="0" w:space="0" w:color="auto"/>
            <w:right w:val="none" w:sz="0" w:space="0" w:color="auto"/>
          </w:divBdr>
        </w:div>
        <w:div w:id="1323923519">
          <w:marLeft w:val="0"/>
          <w:marRight w:val="0"/>
          <w:marTop w:val="0"/>
          <w:marBottom w:val="0"/>
          <w:divBdr>
            <w:top w:val="single" w:sz="6" w:space="14" w:color="E2E2E2"/>
            <w:left w:val="none" w:sz="0" w:space="0" w:color="auto"/>
            <w:bottom w:val="single" w:sz="6" w:space="14" w:color="E2E2E2"/>
            <w:right w:val="none" w:sz="0" w:space="0" w:color="auto"/>
          </w:divBdr>
          <w:divsChild>
            <w:div w:id="4138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110</Words>
  <Characters>631</Characters>
  <Application>Microsoft Office Word</Application>
  <DocSecurity>0</DocSecurity>
  <Lines>5</Lines>
  <Paragraphs>1</Paragraphs>
  <ScaleCrop>false</ScaleCrop>
  <Company>Microsoft</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李诗雯</dc:creator>
  <cp:lastModifiedBy>朱康雷</cp:lastModifiedBy>
  <cp:revision>2</cp:revision>
  <dcterms:created xsi:type="dcterms:W3CDTF">2019-01-15T02:09:00Z</dcterms:created>
  <dcterms:modified xsi:type="dcterms:W3CDTF">2019-01-15T02:58:00Z</dcterms:modified>
</cp:coreProperties>
</file>