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89" w:rsidRPr="00C10BF6" w:rsidRDefault="00997989" w:rsidP="00997989">
      <w:pPr>
        <w:widowControl/>
        <w:tabs>
          <w:tab w:val="left" w:pos="1173"/>
        </w:tabs>
        <w:spacing w:line="560" w:lineRule="exact"/>
        <w:ind w:left="91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C10BF6">
        <w:rPr>
          <w:rFonts w:ascii="方正小标宋简体" w:eastAsia="方正小标宋简体" w:hAnsi="黑体" w:hint="eastAsia"/>
          <w:sz w:val="44"/>
          <w:szCs w:val="44"/>
        </w:rPr>
        <w:t>2018年国家高新技术企业(普通企业)</w:t>
      </w:r>
    </w:p>
    <w:p w:rsidR="00997989" w:rsidRDefault="00997989" w:rsidP="00997989">
      <w:pPr>
        <w:widowControl/>
        <w:tabs>
          <w:tab w:val="left" w:pos="1173"/>
        </w:tabs>
        <w:spacing w:line="560" w:lineRule="exact"/>
        <w:ind w:left="91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C10BF6">
        <w:rPr>
          <w:rFonts w:ascii="方正小标宋简体" w:eastAsia="方正小标宋简体" w:hAnsi="黑体" w:hint="eastAsia"/>
          <w:sz w:val="44"/>
          <w:szCs w:val="44"/>
        </w:rPr>
        <w:t>专项审计工作中介机构名单</w:t>
      </w:r>
    </w:p>
    <w:p w:rsidR="00997989" w:rsidRPr="00C10BF6" w:rsidRDefault="00997989" w:rsidP="00997989">
      <w:pPr>
        <w:widowControl/>
        <w:tabs>
          <w:tab w:val="left" w:pos="1173"/>
        </w:tabs>
        <w:spacing w:line="240" w:lineRule="exact"/>
        <w:ind w:left="91"/>
        <w:jc w:val="center"/>
        <w:rPr>
          <w:rFonts w:ascii="方正小标宋简体" w:eastAsia="方正小标宋简体" w:hAnsi="黑体" w:hint="eastAsia"/>
          <w:sz w:val="24"/>
          <w:szCs w:val="4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1"/>
        <w:gridCol w:w="7410"/>
      </w:tblGrid>
      <w:tr w:rsidR="00997989" w:rsidTr="00B527F8">
        <w:trPr>
          <w:trHeight w:val="454"/>
          <w:tblHeader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事务所名称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深圳和诚会计师事务所（普通合伙）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立信会计师事务所（特殊普通合伙）深圳分所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深圳道勤会计师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深圳捷信会计师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事务所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深圳嘉达信会计师事务所（普通合伙）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深圳德正会计师事务所有限公司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深圳衡大会计师事务所（普通合伙）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北京中证天通会计师事务所（特殊普通合伙）深圳分所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深圳新洲会计师事务所（普通合伙）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利安达会计师事务所（特殊普通合伙）深圳分所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深圳长江会计师事务所（普通合伙）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深圳银华会计师事务所（普通合伙）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深圳中瑞华正会计师事务所（普通合伙）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深圳金信达会计师事务所（普通合伙）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深圳大信会计师事务所（特殊普通合伙）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深圳市永鹏会计师事务所（普通合伙）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深圳德永会计师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18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深圳民生会计师事务所（普通合伙）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北京天圆全会计师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事务所（特殊普通合伙）深圳分所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深圳税博会计师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事务所（特殊普通合伙）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深圳市义达会计师事务所有限责任公司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深圳晨耀会计师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深圳张道光会计师事务所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深圳市联洲会计师事务所有限公司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深圳鹏诚会计师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深圳诚华会计师事务所有限公司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深圳计恒会计师事务所有限公司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深圳同一会计师事务所（普通合伙）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深圳市长城会计师事务所有限公司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深圳华众杰会计师事务所(普通合伙)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深圳华硕会计师事务所（普通合伙）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深圳中瑞泰会计师事务所（普通合伙）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大华会计师事务所（特殊普通合伙）深圳分所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深圳源丰会计师事务所有限公司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深圳方达会计师事务所（普通合伙）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深圳安华信会计师事务所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深圳天大联合会计师事务所（普通合伙）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38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深圳旭泰会计师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深圳市财安合伙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会计师事务所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深圳市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中洲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会计师事务所有限公司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深圳中立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浩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会计师事务所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深圳市华图会计师事务所（特殊普通合伙）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深圳鹏盛会计师事务所（普通合伙）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裕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达会计师事务所(普通合伙)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深圳皇嘉会计师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深圳铭审会计师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深圳致公会计师事务所（普通合伙）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深圳日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浩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深圳思杰会计师事务所（普通合伙）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深圳广深会计师事务所（普通合伙）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深圳中立会计师事务所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深圳广诚会计师事务所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深圳市均达会计师事务所有限公司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深圳市轩逸会计师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事务所(普通合伙)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深圳联杰会计师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深圳岭南会计师事务所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深圳龙达信会计师事务所有限公司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58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上会会计师事务所（特殊普通合伙）深圳分所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深圳正声会计师事务所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策信泓业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江苏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公证天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业会计师事务所（特殊普通合伙）深圳分所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深圳市宝永会计师事务所（特殊普通合伙）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深圳长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枰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深圳佳泰会计师事务所（普通合伙）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深圳业信会计师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事务所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深圳鼎诚会计师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中天运会计师事务所（特殊普通合伙）深圳分所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瑞华会计师事务所（特殊普通合伙）深圳分所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深圳华勤会计师事务所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深圳国安会计师事务所有限公司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深圳万商会计师事务所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深圳星源会计师事务所（特殊普通合伙）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深圳邦德会计师事务所(普通合伙)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深圳真诚会计师事务所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华拓信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达会计师事务所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华创德会计师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深圳平海会计师事务所（普通合伙）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78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深圳市永铭会计师事务所（普通合伙）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北京永拓会计师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事务所（特殊普通合伙）深圳分所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深圳正先会计师事务所（特殊普通合伙）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深圳市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宏达信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深圳惠隆会计师事务所(普通合伙)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深圳思创会计师事务所（普通合伙）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深圳市永明会计师事务所有限责任公司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深圳诚信会计师事务所（特殊普通合伙 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深圳国泰会计师事务所（普通合伙）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深圳广合信会计师事务所(普通合伙）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深圳佳和会计师事务所（普通合伙）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深圳普天会计师事务所有限公司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中准会计师事务所（特殊普通合伙）深圳分所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永信瑞和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会计师事务所（特殊普通合伙）</w:t>
            </w:r>
          </w:p>
        </w:tc>
      </w:tr>
      <w:tr w:rsidR="00997989" w:rsidTr="00B527F8">
        <w:trPr>
          <w:trHeight w:val="45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深圳中胜会计师事务所</w:t>
            </w:r>
          </w:p>
        </w:tc>
      </w:tr>
    </w:tbl>
    <w:p w:rsidR="00997989" w:rsidRDefault="00997989" w:rsidP="00997989">
      <w:pPr>
        <w:widowControl/>
        <w:tabs>
          <w:tab w:val="left" w:pos="1173"/>
        </w:tabs>
        <w:ind w:left="93"/>
        <w:jc w:val="left"/>
        <w:rPr>
          <w:rFonts w:ascii="黑体" w:eastAsia="黑体" w:hAnsi="黑体" w:hint="eastAsia"/>
          <w:szCs w:val="32"/>
        </w:rPr>
      </w:pPr>
      <w:r>
        <w:rPr>
          <w:rFonts w:ascii="仿宋_GB2312" w:hAnsi="仿宋"/>
          <w:szCs w:val="32"/>
        </w:rPr>
        <w:br w:type="page"/>
      </w:r>
    </w:p>
    <w:p w:rsidR="00997989" w:rsidRPr="00C10BF6" w:rsidRDefault="00997989" w:rsidP="00997989">
      <w:pPr>
        <w:widowControl/>
        <w:tabs>
          <w:tab w:val="left" w:pos="1173"/>
        </w:tabs>
        <w:spacing w:line="560" w:lineRule="exact"/>
        <w:ind w:left="91"/>
        <w:jc w:val="center"/>
        <w:rPr>
          <w:rFonts w:ascii="方正小标宋简体" w:eastAsia="方正小标宋简体" w:hAnsi="黑体" w:hint="eastAsia"/>
          <w:sz w:val="40"/>
          <w:szCs w:val="32"/>
        </w:rPr>
      </w:pPr>
      <w:r w:rsidRPr="00C10BF6">
        <w:rPr>
          <w:rFonts w:ascii="方正小标宋简体" w:eastAsia="方正小标宋简体" w:hAnsi="黑体" w:hint="eastAsia"/>
          <w:sz w:val="40"/>
          <w:szCs w:val="32"/>
        </w:rPr>
        <w:lastRenderedPageBreak/>
        <w:t>2018年国家高新技术企业（军工/涉密企业）</w:t>
      </w:r>
    </w:p>
    <w:p w:rsidR="00997989" w:rsidRDefault="00997989" w:rsidP="00997989">
      <w:pPr>
        <w:widowControl/>
        <w:tabs>
          <w:tab w:val="left" w:pos="1173"/>
        </w:tabs>
        <w:spacing w:line="560" w:lineRule="exact"/>
        <w:ind w:left="91"/>
        <w:jc w:val="center"/>
        <w:rPr>
          <w:rFonts w:ascii="方正小标宋简体" w:eastAsia="方正小标宋简体" w:hAnsi="黑体" w:hint="eastAsia"/>
          <w:sz w:val="40"/>
          <w:szCs w:val="32"/>
        </w:rPr>
      </w:pPr>
      <w:r w:rsidRPr="00C10BF6">
        <w:rPr>
          <w:rFonts w:ascii="方正小标宋简体" w:eastAsia="方正小标宋简体" w:hAnsi="黑体" w:hint="eastAsia"/>
          <w:sz w:val="40"/>
          <w:szCs w:val="32"/>
        </w:rPr>
        <w:t>专项审计工作中介机构名单</w:t>
      </w:r>
    </w:p>
    <w:p w:rsidR="00997989" w:rsidRPr="00C10BF6" w:rsidRDefault="00997989" w:rsidP="00997989">
      <w:pPr>
        <w:widowControl/>
        <w:tabs>
          <w:tab w:val="left" w:pos="1173"/>
        </w:tabs>
        <w:spacing w:line="240" w:lineRule="exact"/>
        <w:ind w:left="91"/>
        <w:jc w:val="center"/>
        <w:rPr>
          <w:rFonts w:ascii="方正小标宋简体" w:eastAsia="方正小标宋简体" w:hAnsi="黑体" w:hint="eastAsia"/>
          <w:sz w:val="28"/>
          <w:szCs w:val="32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1"/>
        <w:gridCol w:w="7410"/>
      </w:tblGrid>
      <w:tr w:rsidR="00997989" w:rsidTr="00B527F8">
        <w:trPr>
          <w:trHeight w:val="646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事务所名称</w:t>
            </w:r>
          </w:p>
        </w:tc>
      </w:tr>
      <w:tr w:rsidR="00997989" w:rsidTr="00B527F8">
        <w:trPr>
          <w:trHeight w:val="646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89" w:rsidRDefault="00997989" w:rsidP="00B527F8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深圳日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浩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会计师事务所（普通合伙）</w:t>
            </w:r>
          </w:p>
        </w:tc>
      </w:tr>
    </w:tbl>
    <w:p w:rsidR="00997989" w:rsidRDefault="00997989" w:rsidP="00997989">
      <w:pPr>
        <w:widowControl/>
        <w:tabs>
          <w:tab w:val="left" w:pos="1173"/>
        </w:tabs>
        <w:ind w:left="93"/>
        <w:jc w:val="left"/>
        <w:rPr>
          <w:rFonts w:ascii="仿宋_GB2312" w:hAnsi="仿宋" w:hint="eastAsia"/>
          <w:szCs w:val="32"/>
        </w:rPr>
      </w:pPr>
    </w:p>
    <w:p w:rsidR="00027A85" w:rsidRPr="00997989" w:rsidRDefault="00027A85">
      <w:bookmarkStart w:id="0" w:name="_GoBack"/>
      <w:bookmarkEnd w:id="0"/>
    </w:p>
    <w:sectPr w:rsidR="00027A85" w:rsidRPr="00997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9"/>
    <w:rsid w:val="00027A85"/>
    <w:rsid w:val="0099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98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98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许勤</dc:creator>
  <cp:lastModifiedBy>许勤</cp:lastModifiedBy>
  <cp:revision>1</cp:revision>
  <dcterms:created xsi:type="dcterms:W3CDTF">2019-01-17T08:02:00Z</dcterms:created>
  <dcterms:modified xsi:type="dcterms:W3CDTF">2019-01-17T08:02:00Z</dcterms:modified>
</cp:coreProperties>
</file>