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企业承诺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����" w:hAnsi="����" w:eastAsia="����" w:cs="����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ind w:firstLine="420" w:firstLineChars="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本公司遵守《深圳市福田区产业发展专项资金管理办法》的规定，使用专项资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金时实行专款专用，保证用于企业研发投入、设备购置、市场开拓、房租支出等正常生产经营活动支出，并承诺自获得专项资金支持之日起</w:t>
      </w:r>
      <w:r>
        <w:rPr>
          <w:rFonts w:hint="default" w:ascii="Times New Roman" w:hAnsi="Times New Roman" w:eastAsia="����" w:cs="Times New Roman"/>
          <w:sz w:val="30"/>
          <w:szCs w:val="30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年内，注册地址不迁离福田区，不改变在福田区的纳税义务。</w:t>
      </w:r>
    </w:p>
    <w:p>
      <w:pPr>
        <w:pStyle w:val="2"/>
        <w:keepNext w:val="0"/>
        <w:keepLines w:val="0"/>
        <w:widowControl/>
        <w:suppressLineNumbers w:val="0"/>
        <w:rPr>
          <w:sz w:val="30"/>
          <w:szCs w:val="30"/>
        </w:rPr>
      </w:pPr>
      <w:r>
        <w:rPr>
          <w:rFonts w:hint="default" w:ascii="����" w:hAnsi="����" w:eastAsia="����" w:cs="����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rPr>
          <w:sz w:val="30"/>
          <w:szCs w:val="30"/>
        </w:rPr>
      </w:pPr>
      <w:r>
        <w:rPr>
          <w:rFonts w:hint="default" w:ascii="����" w:hAnsi="����" w:eastAsia="����" w:cs="����"/>
          <w:sz w:val="30"/>
          <w:szCs w:val="30"/>
        </w:rPr>
        <w:t>                       </w:t>
      </w:r>
    </w:p>
    <w:p>
      <w:pPr>
        <w:pStyle w:val="2"/>
        <w:keepNext w:val="0"/>
        <w:keepLines w:val="0"/>
        <w:widowControl/>
        <w:suppressLineNumbers w:val="0"/>
        <w:rPr>
          <w:sz w:val="30"/>
          <w:szCs w:val="30"/>
        </w:rPr>
      </w:pPr>
      <w:r>
        <w:rPr>
          <w:rFonts w:hint="default" w:ascii="����" w:hAnsi="����" w:eastAsia="����" w:cs="����"/>
          <w:sz w:val="30"/>
          <w:szCs w:val="30"/>
        </w:rPr>
        <w:t>                                   </w:t>
      </w:r>
      <w:r>
        <w:rPr>
          <w:rFonts w:hint="eastAsia" w:ascii="����" w:hAnsi="����" w:eastAsia="宋体" w:cs="����"/>
          <w:sz w:val="30"/>
          <w:szCs w:val="30"/>
          <w:lang w:val="en-US" w:eastAsia="zh-CN"/>
        </w:rPr>
        <w:tab/>
      </w:r>
      <w:r>
        <w:rPr>
          <w:rFonts w:hint="default" w:ascii="����" w:hAnsi="����" w:eastAsia="����" w:cs="����"/>
          <w:sz w:val="30"/>
          <w:szCs w:val="30"/>
        </w:rPr>
        <w:t>法定代表人（负责人）签字：</w:t>
      </w:r>
    </w:p>
    <w:p>
      <w:pPr>
        <w:pStyle w:val="2"/>
        <w:keepNext w:val="0"/>
        <w:keepLines w:val="0"/>
        <w:widowControl/>
        <w:suppressLineNumbers w:val="0"/>
        <w:rPr>
          <w:sz w:val="30"/>
          <w:szCs w:val="30"/>
        </w:rPr>
      </w:pPr>
      <w:r>
        <w:rPr>
          <w:rFonts w:hint="default" w:ascii="����" w:hAnsi="����" w:eastAsia="����" w:cs="����"/>
          <w:sz w:val="30"/>
          <w:szCs w:val="30"/>
        </w:rPr>
        <w:t>                                      </w:t>
      </w:r>
      <w:r>
        <w:rPr>
          <w:rFonts w:hint="eastAsia" w:ascii="����" w:hAnsi="����" w:eastAsia="宋体" w:cs="����"/>
          <w:sz w:val="30"/>
          <w:szCs w:val="30"/>
          <w:lang w:val="en-US" w:eastAsia="zh-CN"/>
        </w:rPr>
        <w:tab/>
      </w:r>
      <w:r>
        <w:rPr>
          <w:rFonts w:hint="eastAsia" w:ascii="宋体" w:hAnsi="宋体" w:eastAsia="宋体" w:cs="宋体"/>
          <w:sz w:val="30"/>
          <w:szCs w:val="30"/>
        </w:rPr>
        <w:t>（单位公章）：</w:t>
      </w:r>
    </w:p>
    <w:p>
      <w:pPr>
        <w:pStyle w:val="2"/>
        <w:keepNext w:val="0"/>
        <w:keepLines w:val="0"/>
        <w:widowControl/>
        <w:suppressLineNumbers w:val="0"/>
        <w:rPr>
          <w:sz w:val="30"/>
          <w:szCs w:val="30"/>
        </w:rPr>
      </w:pPr>
      <w:r>
        <w:rPr>
          <w:rFonts w:hint="default" w:ascii="����" w:hAnsi="����" w:eastAsia="����" w:cs="����"/>
          <w:sz w:val="30"/>
          <w:szCs w:val="30"/>
        </w:rPr>
        <w:t>                                         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default" w:ascii="Times New Roman" w:hAnsi="Times New Roman" w:eastAsia="����" w:cs="Times New Roman"/>
          <w:sz w:val="30"/>
          <w:szCs w:val="30"/>
        </w:rPr>
        <w:t xml:space="preserve">    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default" w:ascii="Times New Roman" w:hAnsi="Times New Roman" w:eastAsia="����" w:cs="Times New Roman"/>
          <w:sz w:val="30"/>
          <w:szCs w:val="30"/>
        </w:rPr>
        <w:t xml:space="preserve">     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����" w:hAnsi="����" w:eastAsia="����" w:cs="����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2EFE"/>
    <w:rsid w:val="0DEF3DDA"/>
    <w:rsid w:val="5EF6614F"/>
    <w:rsid w:val="708225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23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2016-09-01T09:28:27Z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