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889" w:rsidRPr="00C833B7" w:rsidRDefault="00C833B7" w:rsidP="00397D13">
      <w:pPr>
        <w:spacing w:line="560" w:lineRule="exact"/>
        <w:rPr>
          <w:rFonts w:ascii="方正小标宋简体" w:eastAsia="方正小标宋简体"/>
          <w:szCs w:val="32"/>
        </w:rPr>
      </w:pPr>
      <w:r w:rsidRPr="00C833B7">
        <w:rPr>
          <w:rFonts w:ascii="方正小标宋简体" w:eastAsia="方正小标宋简体" w:hint="eastAsia"/>
          <w:szCs w:val="32"/>
        </w:rPr>
        <w:t>附件</w:t>
      </w:r>
      <w:r w:rsidR="001F31BC">
        <w:rPr>
          <w:rFonts w:ascii="方正小标宋简体" w:eastAsia="方正小标宋简体" w:hint="eastAsia"/>
          <w:szCs w:val="32"/>
        </w:rPr>
        <w:t>1</w:t>
      </w:r>
      <w:bookmarkStart w:id="0" w:name="_GoBack"/>
      <w:bookmarkEnd w:id="0"/>
    </w:p>
    <w:p w:rsidR="00E47889" w:rsidRDefault="00E47889" w:rsidP="00397D13">
      <w:pPr>
        <w:spacing w:line="560" w:lineRule="exact"/>
        <w:rPr>
          <w:rFonts w:ascii="方正小标宋简体" w:eastAsia="方正小标宋简体"/>
          <w:sz w:val="44"/>
          <w:szCs w:val="44"/>
        </w:rPr>
      </w:pPr>
    </w:p>
    <w:p w:rsidR="00E47889" w:rsidRDefault="00E47889">
      <w:pPr>
        <w:spacing w:line="560" w:lineRule="exact"/>
        <w:jc w:val="center"/>
        <w:rPr>
          <w:rFonts w:ascii="方正小标宋简体" w:eastAsia="方正小标宋简体" w:hAnsi="宋体"/>
          <w:sz w:val="44"/>
          <w:szCs w:val="44"/>
        </w:rPr>
      </w:pPr>
      <w:r w:rsidRPr="00397D13">
        <w:rPr>
          <w:rFonts w:ascii="方正小标宋简体" w:eastAsia="方正小标宋简体" w:hAnsi="宋体" w:hint="eastAsia"/>
          <w:sz w:val="44"/>
          <w:szCs w:val="44"/>
        </w:rPr>
        <w:t>深圳市贷款</w:t>
      </w:r>
      <w:proofErr w:type="gramStart"/>
      <w:r w:rsidRPr="00397D13">
        <w:rPr>
          <w:rFonts w:ascii="方正小标宋简体" w:eastAsia="方正小标宋简体" w:hAnsi="宋体" w:hint="eastAsia"/>
          <w:sz w:val="44"/>
          <w:szCs w:val="44"/>
        </w:rPr>
        <w:t>贴息贴保项目管理</w:t>
      </w:r>
      <w:proofErr w:type="gramEnd"/>
      <w:r w:rsidRPr="00397D13">
        <w:rPr>
          <w:rFonts w:ascii="方正小标宋简体" w:eastAsia="方正小标宋简体" w:hAnsi="宋体" w:hint="eastAsia"/>
          <w:sz w:val="44"/>
          <w:szCs w:val="44"/>
        </w:rPr>
        <w:t>办法</w:t>
      </w:r>
    </w:p>
    <w:p w:rsidR="00FF0F06" w:rsidRPr="00C833B7" w:rsidRDefault="00FF0F06">
      <w:pPr>
        <w:spacing w:line="560" w:lineRule="exact"/>
        <w:jc w:val="center"/>
        <w:rPr>
          <w:rFonts w:ascii="方正小标宋简体" w:eastAsia="方正小标宋简体" w:hAnsi="宋体"/>
          <w:szCs w:val="32"/>
        </w:rPr>
      </w:pPr>
      <w:r w:rsidRPr="00C833B7">
        <w:rPr>
          <w:rFonts w:ascii="方正小标宋简体" w:eastAsia="方正小标宋简体" w:hAnsi="宋体" w:hint="eastAsia"/>
          <w:szCs w:val="32"/>
        </w:rPr>
        <w:t>（征求意见稿）</w:t>
      </w:r>
    </w:p>
    <w:p w:rsidR="00E47889" w:rsidRDefault="00E47889" w:rsidP="001C349C">
      <w:pPr>
        <w:spacing w:line="560" w:lineRule="exact"/>
        <w:ind w:firstLineChars="190" w:firstLine="564"/>
        <w:rPr>
          <w:rFonts w:ascii="仿宋_GB2312" w:hAnsi="黑体"/>
          <w:szCs w:val="32"/>
        </w:rPr>
      </w:pPr>
    </w:p>
    <w:p w:rsidR="00E47889" w:rsidRPr="00397D13" w:rsidRDefault="00E47889" w:rsidP="005D597F">
      <w:pPr>
        <w:adjustRightInd w:val="0"/>
        <w:snapToGrid w:val="0"/>
        <w:spacing w:line="560" w:lineRule="exact"/>
        <w:jc w:val="center"/>
        <w:rPr>
          <w:rFonts w:ascii="黑体" w:eastAsia="黑体" w:hAnsi="黑体" w:cs="黑体"/>
          <w:szCs w:val="32"/>
        </w:rPr>
      </w:pPr>
      <w:r w:rsidRPr="00397D13">
        <w:rPr>
          <w:rFonts w:ascii="黑体" w:eastAsia="黑体" w:hAnsi="黑体" w:cs="黑体" w:hint="eastAsia"/>
          <w:szCs w:val="32"/>
        </w:rPr>
        <w:t>第一章</w:t>
      </w:r>
      <w:r w:rsidRPr="00397D13">
        <w:rPr>
          <w:rFonts w:ascii="黑体" w:eastAsia="黑体" w:hAnsi="黑体" w:cs="黑体"/>
          <w:szCs w:val="32"/>
        </w:rPr>
        <w:t xml:space="preserve"> </w:t>
      </w:r>
      <w:r w:rsidRPr="00397D13">
        <w:rPr>
          <w:rFonts w:ascii="黑体" w:eastAsia="黑体" w:hAnsi="黑体" w:cs="黑体" w:hint="eastAsia"/>
          <w:szCs w:val="32"/>
        </w:rPr>
        <w:t>总则</w:t>
      </w:r>
    </w:p>
    <w:p w:rsidR="00E47889" w:rsidRDefault="00E47889" w:rsidP="001C349C">
      <w:pPr>
        <w:spacing w:line="560" w:lineRule="exact"/>
        <w:ind w:firstLineChars="190" w:firstLine="564"/>
        <w:rPr>
          <w:rFonts w:ascii="仿宋_GB2312" w:hAnsi="黑体"/>
          <w:szCs w:val="32"/>
        </w:rPr>
      </w:pPr>
    </w:p>
    <w:p w:rsidR="00E47889" w:rsidRDefault="00E47889" w:rsidP="00397D13">
      <w:pPr>
        <w:spacing w:line="560" w:lineRule="exact"/>
        <w:ind w:firstLineChars="190" w:firstLine="564"/>
      </w:pPr>
      <w:r>
        <w:rPr>
          <w:rFonts w:ascii="仿宋_GB2312" w:hAnsi="黑体" w:hint="eastAsia"/>
          <w:szCs w:val="32"/>
        </w:rPr>
        <w:t>第一条</w:t>
      </w:r>
      <w:r>
        <w:rPr>
          <w:rStyle w:val="Char1"/>
          <w:rFonts w:hAnsi="黑体" w:hint="eastAsia"/>
          <w:sz w:val="32"/>
          <w:szCs w:val="32"/>
        </w:rPr>
        <w:t>【目的依据】</w:t>
      </w:r>
      <w:r>
        <w:rPr>
          <w:rFonts w:hint="eastAsia"/>
        </w:rPr>
        <w:t>为了促进科技和金融结合，缓解科技型中小微企业融资压力，构建充满活力的科技创新生态体系，根据国家、省、市有关规定，制定本办法。</w:t>
      </w:r>
    </w:p>
    <w:p w:rsidR="00E47889" w:rsidRDefault="00E47889" w:rsidP="00397D13">
      <w:pPr>
        <w:spacing w:line="560" w:lineRule="exact"/>
        <w:ind w:firstLineChars="190" w:firstLine="564"/>
        <w:rPr>
          <w:rFonts w:ascii="仿宋_GB2312"/>
        </w:rPr>
      </w:pPr>
      <w:r>
        <w:rPr>
          <w:rFonts w:hint="eastAsia"/>
          <w:szCs w:val="32"/>
        </w:rPr>
        <w:t>第二条</w:t>
      </w:r>
      <w:r>
        <w:rPr>
          <w:rStyle w:val="Char1"/>
          <w:rFonts w:hAnsi="黑体" w:hint="eastAsia"/>
          <w:sz w:val="32"/>
          <w:szCs w:val="32"/>
        </w:rPr>
        <w:t>【资助范围】</w:t>
      </w:r>
      <w:r w:rsidRPr="00397D13">
        <w:rPr>
          <w:rStyle w:val="Char1"/>
          <w:rFonts w:ascii="仿宋_GB2312" w:eastAsia="仿宋_GB2312" w:hAnsi="黑体" w:hint="eastAsia"/>
          <w:sz w:val="32"/>
          <w:szCs w:val="32"/>
        </w:rPr>
        <w:t>市科技行政主管部门在市科技计划体系中</w:t>
      </w:r>
      <w:r>
        <w:rPr>
          <w:rFonts w:hint="eastAsia"/>
          <w:szCs w:val="32"/>
        </w:rPr>
        <w:t>设置贷款贴息贴保项目，对纳入贷款贴息贴保项目库的科技型中小微企业，</w:t>
      </w:r>
      <w:r>
        <w:rPr>
          <w:rFonts w:ascii="仿宋_GB2312" w:hint="eastAsia"/>
        </w:rPr>
        <w:t>给予贷款利息、小额贷款保证保险费用、担保费用补贴。</w:t>
      </w:r>
    </w:p>
    <w:p w:rsidR="00E47889" w:rsidRDefault="00E47889" w:rsidP="00397D13">
      <w:pPr>
        <w:spacing w:line="560" w:lineRule="exact"/>
        <w:ind w:firstLineChars="190" w:firstLine="564"/>
        <w:rPr>
          <w:rStyle w:val="Char1"/>
          <w:rFonts w:hAnsi="黑体"/>
          <w:sz w:val="32"/>
          <w:szCs w:val="32"/>
        </w:rPr>
      </w:pPr>
      <w:r>
        <w:rPr>
          <w:rFonts w:ascii="仿宋_GB2312" w:hAnsi="黑体" w:hint="eastAsia"/>
          <w:szCs w:val="32"/>
        </w:rPr>
        <w:t>第三条</w:t>
      </w:r>
      <w:r>
        <w:rPr>
          <w:rStyle w:val="Char1"/>
          <w:rFonts w:hAnsi="黑体" w:hint="eastAsia"/>
          <w:sz w:val="32"/>
          <w:szCs w:val="32"/>
        </w:rPr>
        <w:t>【资金安排】</w:t>
      </w:r>
      <w:r>
        <w:rPr>
          <w:rFonts w:hint="eastAsia"/>
          <w:szCs w:val="32"/>
        </w:rPr>
        <w:t>贷款贴息贴保项目资金</w:t>
      </w:r>
      <w:r>
        <w:rPr>
          <w:rFonts w:hint="eastAsia"/>
        </w:rPr>
        <w:t>纳入市科技研发资金预算，采取事后补贴方式。</w:t>
      </w:r>
    </w:p>
    <w:p w:rsidR="00E47889" w:rsidRDefault="00E47889" w:rsidP="00397D13">
      <w:pPr>
        <w:spacing w:line="560" w:lineRule="exact"/>
        <w:ind w:firstLineChars="190" w:firstLine="564"/>
        <w:rPr>
          <w:rFonts w:ascii="仿宋_GB2312" w:hAnsi="黑体"/>
          <w:szCs w:val="32"/>
        </w:rPr>
      </w:pPr>
      <w:r>
        <w:rPr>
          <w:rFonts w:ascii="仿宋_GB2312" w:hint="eastAsia"/>
        </w:rPr>
        <w:t>第四条</w:t>
      </w:r>
      <w:r>
        <w:rPr>
          <w:rStyle w:val="Char1"/>
          <w:rFonts w:hAnsi="黑体" w:hint="eastAsia"/>
          <w:sz w:val="32"/>
          <w:szCs w:val="32"/>
        </w:rPr>
        <w:t>【</w:t>
      </w:r>
      <w:r>
        <w:rPr>
          <w:rStyle w:val="Char1"/>
          <w:rFonts w:hAnsi="黑体"/>
          <w:sz w:val="32"/>
          <w:szCs w:val="32"/>
        </w:rPr>
        <w:t>主管部门</w:t>
      </w:r>
      <w:r>
        <w:rPr>
          <w:rStyle w:val="Char1"/>
          <w:rFonts w:hAnsi="黑体" w:hint="eastAsia"/>
          <w:sz w:val="32"/>
          <w:szCs w:val="32"/>
        </w:rPr>
        <w:t>】</w:t>
      </w:r>
      <w:r>
        <w:rPr>
          <w:rFonts w:ascii="仿宋_GB2312" w:hAnsi="黑体" w:hint="eastAsia"/>
          <w:szCs w:val="32"/>
        </w:rPr>
        <w:t>市科技行政主管部门是贷款</w:t>
      </w:r>
      <w:proofErr w:type="gramStart"/>
      <w:r>
        <w:rPr>
          <w:rFonts w:ascii="仿宋_GB2312" w:hAnsi="黑体" w:hint="eastAsia"/>
          <w:szCs w:val="32"/>
        </w:rPr>
        <w:t>贴息贴保项目</w:t>
      </w:r>
      <w:proofErr w:type="gramEnd"/>
      <w:r>
        <w:rPr>
          <w:rFonts w:ascii="仿宋_GB2312" w:hAnsi="黑体" w:hint="eastAsia"/>
          <w:szCs w:val="32"/>
        </w:rPr>
        <w:t>的主管部门，负责建立贷款</w:t>
      </w:r>
      <w:proofErr w:type="gramStart"/>
      <w:r>
        <w:rPr>
          <w:rFonts w:ascii="仿宋_GB2312" w:hAnsi="黑体" w:hint="eastAsia"/>
          <w:szCs w:val="32"/>
        </w:rPr>
        <w:t>贴息贴保项目</w:t>
      </w:r>
      <w:proofErr w:type="gramEnd"/>
      <w:r>
        <w:rPr>
          <w:rFonts w:ascii="仿宋_GB2312" w:hAnsi="黑体" w:hint="eastAsia"/>
          <w:szCs w:val="32"/>
        </w:rPr>
        <w:t>库，遴选合作银行，编制和发布项目申请指南，组织或委托组织开展项目受理、评审、审核（审计）、立项等工作。</w:t>
      </w:r>
    </w:p>
    <w:p w:rsidR="00C42CA6" w:rsidRPr="00C42CA6" w:rsidRDefault="00C42CA6" w:rsidP="00C42CA6">
      <w:pPr>
        <w:spacing w:line="560" w:lineRule="exact"/>
        <w:ind w:firstLineChars="190" w:firstLine="564"/>
        <w:rPr>
          <w:rFonts w:ascii="仿宋_GB2312" w:hAnsi="黑体"/>
          <w:szCs w:val="32"/>
        </w:rPr>
      </w:pPr>
      <w:r>
        <w:rPr>
          <w:rFonts w:ascii="仿宋_GB2312" w:hAnsi="黑体" w:hint="eastAsia"/>
          <w:szCs w:val="32"/>
        </w:rPr>
        <w:t>第五条</w:t>
      </w:r>
      <w:r>
        <w:rPr>
          <w:rStyle w:val="Char1"/>
          <w:rFonts w:hAnsi="黑体" w:hint="eastAsia"/>
          <w:sz w:val="32"/>
          <w:szCs w:val="32"/>
        </w:rPr>
        <w:t>【实施原则】</w:t>
      </w:r>
      <w:r w:rsidRPr="00397D13">
        <w:rPr>
          <w:rFonts w:ascii="仿宋_GB2312" w:hint="eastAsia"/>
        </w:rPr>
        <w:t>市科技行政主管部门</w:t>
      </w:r>
      <w:r>
        <w:rPr>
          <w:rFonts w:ascii="仿宋_GB2312" w:hAnsi="黑体" w:hint="eastAsia"/>
          <w:szCs w:val="32"/>
        </w:rPr>
        <w:t>按照规范、简明、高效的原则组织实施。</w:t>
      </w:r>
    </w:p>
    <w:p w:rsidR="00E47889" w:rsidRDefault="00C42CA6" w:rsidP="00397D13">
      <w:pPr>
        <w:spacing w:line="560" w:lineRule="exact"/>
        <w:ind w:firstLineChars="190" w:firstLine="564"/>
        <w:rPr>
          <w:rFonts w:ascii="仿宋_GB2312" w:hAnsi="黑体"/>
        </w:rPr>
      </w:pPr>
      <w:r>
        <w:rPr>
          <w:rFonts w:ascii="仿宋_GB2312" w:hAnsi="黑体" w:hint="eastAsia"/>
        </w:rPr>
        <w:t>第六</w:t>
      </w:r>
      <w:r w:rsidR="00E47889">
        <w:rPr>
          <w:rFonts w:ascii="仿宋_GB2312" w:hAnsi="黑体" w:hint="eastAsia"/>
        </w:rPr>
        <w:t>条</w:t>
      </w:r>
      <w:r w:rsidR="00E47889">
        <w:rPr>
          <w:rFonts w:ascii="仿宋_GB2312" w:hAnsi="黑体" w:hint="eastAsia"/>
          <w:b/>
        </w:rPr>
        <w:t>【</w:t>
      </w:r>
      <w:r w:rsidR="00E47889">
        <w:rPr>
          <w:rFonts w:ascii="黑体" w:eastAsia="黑体" w:hAnsi="黑体" w:hint="eastAsia"/>
        </w:rPr>
        <w:t>合作银行</w:t>
      </w:r>
      <w:r w:rsidR="00E47889">
        <w:rPr>
          <w:rFonts w:ascii="仿宋_GB2312" w:hAnsi="黑体" w:hint="eastAsia"/>
          <w:b/>
        </w:rPr>
        <w:t>】</w:t>
      </w:r>
      <w:r w:rsidR="00E47889">
        <w:rPr>
          <w:rFonts w:ascii="仿宋_GB2312" w:hAnsi="黑体" w:hint="eastAsia"/>
        </w:rPr>
        <w:t>市科技行政主管部门负责制定合作银行遴选标准，以公开、公平方式，确定一定数量的合作银行，并每</w:t>
      </w:r>
      <w:r w:rsidR="00E47889">
        <w:rPr>
          <w:rFonts w:ascii="仿宋_GB2312" w:hAnsi="黑体" w:hint="eastAsia"/>
        </w:rPr>
        <w:lastRenderedPageBreak/>
        <w:t>两年对合作银行进行考核，考核结果作为调整合作银行的重要指标。</w:t>
      </w:r>
    </w:p>
    <w:p w:rsidR="00E47889" w:rsidRDefault="00E47889" w:rsidP="00397D13">
      <w:pPr>
        <w:spacing w:line="560" w:lineRule="exact"/>
        <w:ind w:firstLineChars="190" w:firstLine="564"/>
        <w:rPr>
          <w:rFonts w:ascii="仿宋_GB2312" w:hAnsi="黑体"/>
        </w:rPr>
      </w:pPr>
      <w:r>
        <w:rPr>
          <w:rFonts w:ascii="仿宋_GB2312" w:hAnsi="黑体" w:hint="eastAsia"/>
        </w:rPr>
        <w:t>合作银行应当建立贷款贴息贴保项目专业团队，制定相应的信贷政策，协助做好项目宣传推广等工作。</w:t>
      </w:r>
    </w:p>
    <w:p w:rsidR="00E47889" w:rsidRPr="00B72991" w:rsidRDefault="00E47889" w:rsidP="005D597F">
      <w:pPr>
        <w:numPr>
          <w:ilvl w:val="0"/>
          <w:numId w:val="1"/>
        </w:numPr>
        <w:adjustRightInd w:val="0"/>
        <w:snapToGrid w:val="0"/>
        <w:spacing w:line="560" w:lineRule="exact"/>
        <w:jc w:val="center"/>
        <w:rPr>
          <w:rFonts w:ascii="黑体" w:eastAsia="黑体" w:hAnsi="黑体" w:cs="黑体"/>
        </w:rPr>
      </w:pPr>
      <w:r w:rsidRPr="00397D13">
        <w:rPr>
          <w:rFonts w:ascii="黑体" w:eastAsia="黑体" w:hAnsi="黑体" w:cs="黑体" w:hint="eastAsia"/>
        </w:rPr>
        <w:t>入库</w:t>
      </w:r>
    </w:p>
    <w:p w:rsidR="00874C24" w:rsidRDefault="00C749E2" w:rsidP="00695876">
      <w:pPr>
        <w:widowControl/>
        <w:shd w:val="clear" w:color="auto" w:fill="FFFFFF"/>
        <w:adjustRightInd w:val="0"/>
        <w:snapToGrid w:val="0"/>
        <w:spacing w:line="560" w:lineRule="exact"/>
        <w:ind w:firstLineChars="200" w:firstLine="594"/>
        <w:jc w:val="left"/>
        <w:rPr>
          <w:rFonts w:ascii="仿宋_GB2312" w:hAnsi="黑体"/>
          <w:szCs w:val="32"/>
        </w:rPr>
      </w:pPr>
      <w:r>
        <w:rPr>
          <w:rFonts w:ascii="仿宋_GB2312" w:hAnsi="黑体"/>
        </w:rPr>
        <w:t>第</w:t>
      </w:r>
      <w:r>
        <w:rPr>
          <w:rFonts w:ascii="仿宋_GB2312" w:hAnsi="黑体" w:hint="eastAsia"/>
        </w:rPr>
        <w:t>七</w:t>
      </w:r>
      <w:r w:rsidR="00E47889">
        <w:rPr>
          <w:rFonts w:ascii="仿宋_GB2312" w:hAnsi="黑体"/>
        </w:rPr>
        <w:t>条</w:t>
      </w:r>
      <w:r w:rsidR="00E47889">
        <w:rPr>
          <w:rFonts w:ascii="黑体" w:eastAsia="黑体" w:hAnsi="黑体" w:hint="eastAsia"/>
          <w:szCs w:val="32"/>
        </w:rPr>
        <w:t>【申请条件】</w:t>
      </w:r>
      <w:r w:rsidR="00E47889" w:rsidRPr="00397D13">
        <w:rPr>
          <w:rFonts w:ascii="仿宋_GB2312" w:hAnsi="黑体" w:hint="eastAsia"/>
          <w:szCs w:val="32"/>
        </w:rPr>
        <w:t>申请贷款</w:t>
      </w:r>
      <w:proofErr w:type="gramStart"/>
      <w:r w:rsidR="00E47889" w:rsidRPr="00397D13">
        <w:rPr>
          <w:rFonts w:ascii="仿宋_GB2312" w:hAnsi="黑体" w:hint="eastAsia"/>
          <w:szCs w:val="32"/>
        </w:rPr>
        <w:t>贴息贴保</w:t>
      </w:r>
      <w:r w:rsidR="00E47889">
        <w:rPr>
          <w:rFonts w:ascii="仿宋_GB2312" w:hAnsi="黑体" w:hint="eastAsia"/>
          <w:szCs w:val="32"/>
        </w:rPr>
        <w:t>项目</w:t>
      </w:r>
      <w:proofErr w:type="gramEnd"/>
      <w:r w:rsidR="00E47889">
        <w:rPr>
          <w:rFonts w:ascii="仿宋_GB2312" w:hAnsi="黑体" w:hint="eastAsia"/>
          <w:szCs w:val="32"/>
        </w:rPr>
        <w:t>入库的，应当</w:t>
      </w:r>
      <w:r w:rsidR="00E46462">
        <w:rPr>
          <w:rFonts w:ascii="仿宋_GB2312" w:hAnsi="黑体" w:hint="eastAsia"/>
          <w:szCs w:val="32"/>
        </w:rPr>
        <w:t>符合以下条件：</w:t>
      </w:r>
    </w:p>
    <w:p w:rsidR="00E47889" w:rsidRPr="00874C24" w:rsidRDefault="00874C24" w:rsidP="00695876">
      <w:pPr>
        <w:widowControl/>
        <w:numPr>
          <w:ilvl w:val="0"/>
          <w:numId w:val="2"/>
        </w:numPr>
        <w:shd w:val="clear" w:color="auto" w:fill="FFFFFF"/>
        <w:adjustRightInd w:val="0"/>
        <w:snapToGrid w:val="0"/>
        <w:spacing w:line="560" w:lineRule="exact"/>
        <w:ind w:firstLineChars="200" w:firstLine="594"/>
        <w:jc w:val="left"/>
        <w:rPr>
          <w:rFonts w:ascii="仿宋_GB2312" w:hAnsi="仿宋" w:cs="Arial"/>
          <w:color w:val="000000"/>
          <w:kern w:val="0"/>
          <w:szCs w:val="32"/>
        </w:rPr>
      </w:pPr>
      <w:r>
        <w:rPr>
          <w:rFonts w:ascii="仿宋_GB2312" w:hAnsi="仿宋" w:cs="Arial" w:hint="eastAsia"/>
          <w:color w:val="000000"/>
          <w:kern w:val="0"/>
          <w:szCs w:val="32"/>
          <w:lang w:eastAsia="zh-Hans"/>
        </w:rPr>
        <w:t>在深圳市</w:t>
      </w:r>
      <w:r>
        <w:rPr>
          <w:rFonts w:ascii="仿宋_GB2312" w:hAnsi="仿宋" w:cs="Arial" w:hint="eastAsia"/>
          <w:color w:val="000000"/>
          <w:kern w:val="0"/>
          <w:szCs w:val="32"/>
        </w:rPr>
        <w:t>（含深汕特别合作区）</w:t>
      </w:r>
      <w:r>
        <w:rPr>
          <w:rFonts w:ascii="仿宋_GB2312" w:hAnsi="仿宋" w:cs="Arial" w:hint="eastAsia"/>
          <w:color w:val="000000"/>
          <w:kern w:val="0"/>
          <w:szCs w:val="32"/>
          <w:lang w:eastAsia="zh-Hans"/>
        </w:rPr>
        <w:t>依法注册</w:t>
      </w:r>
      <w:r>
        <w:rPr>
          <w:rFonts w:ascii="仿宋_GB2312" w:hAnsi="仿宋" w:cs="Arial" w:hint="eastAsia"/>
          <w:color w:val="000000"/>
          <w:kern w:val="0"/>
          <w:szCs w:val="32"/>
        </w:rPr>
        <w:t>，</w:t>
      </w:r>
      <w:r>
        <w:rPr>
          <w:rFonts w:ascii="仿宋_GB2312" w:hAnsi="仿宋" w:cs="Arial" w:hint="eastAsia"/>
          <w:color w:val="000000"/>
          <w:kern w:val="0"/>
          <w:szCs w:val="32"/>
          <w:lang w:eastAsia="zh-Hans"/>
        </w:rPr>
        <w:t>具有</w:t>
      </w:r>
      <w:r>
        <w:rPr>
          <w:rFonts w:ascii="仿宋_GB2312" w:hAnsi="仿宋" w:cs="Arial" w:hint="eastAsia"/>
          <w:color w:val="000000"/>
          <w:kern w:val="0"/>
          <w:szCs w:val="32"/>
        </w:rPr>
        <w:t>独立</w:t>
      </w:r>
      <w:r>
        <w:rPr>
          <w:rFonts w:ascii="仿宋_GB2312" w:hAnsi="仿宋" w:cs="Arial" w:hint="eastAsia"/>
          <w:color w:val="000000"/>
          <w:kern w:val="0"/>
          <w:szCs w:val="32"/>
          <w:lang w:eastAsia="zh-Hans"/>
        </w:rPr>
        <w:t>法人资格的企业</w:t>
      </w:r>
      <w:r>
        <w:rPr>
          <w:rFonts w:ascii="仿宋_GB2312" w:hAnsi="仿宋" w:cs="Arial" w:hint="eastAsia"/>
          <w:color w:val="000000"/>
          <w:kern w:val="0"/>
          <w:szCs w:val="32"/>
        </w:rPr>
        <w:t>；</w:t>
      </w:r>
      <w:r w:rsidDel="00874C24">
        <w:rPr>
          <w:rFonts w:ascii="仿宋_GB2312" w:hAnsi="仿宋" w:cs="Arial" w:hint="eastAsia"/>
          <w:color w:val="000000"/>
          <w:kern w:val="0"/>
          <w:szCs w:val="32"/>
        </w:rPr>
        <w:t xml:space="preserve"> </w:t>
      </w:r>
    </w:p>
    <w:p w:rsidR="00874C24" w:rsidRPr="00C749E2" w:rsidRDefault="00874C24" w:rsidP="00874C24">
      <w:pPr>
        <w:widowControl/>
        <w:numPr>
          <w:ilvl w:val="0"/>
          <w:numId w:val="2"/>
        </w:numPr>
        <w:shd w:val="clear" w:color="auto" w:fill="FFFFFF"/>
        <w:adjustRightInd w:val="0"/>
        <w:snapToGrid w:val="0"/>
        <w:spacing w:line="560" w:lineRule="exact"/>
        <w:ind w:firstLine="594"/>
        <w:jc w:val="left"/>
        <w:rPr>
          <w:rFonts w:ascii="仿宋_GB2312" w:hAnsi="仿宋" w:cs="Arial"/>
          <w:color w:val="000000"/>
          <w:kern w:val="0"/>
          <w:szCs w:val="32"/>
        </w:rPr>
      </w:pPr>
      <w:r w:rsidRPr="00874C24">
        <w:rPr>
          <w:rFonts w:ascii="仿宋_GB2312" w:hAnsi="仿宋" w:cs="Arial" w:hint="eastAsia"/>
          <w:color w:val="000000"/>
          <w:kern w:val="0"/>
          <w:szCs w:val="32"/>
        </w:rPr>
        <w:t>上年度职工总数不超过500人、销售收入不超过2亿元、资产总额不超过2亿元；</w:t>
      </w:r>
    </w:p>
    <w:p w:rsidR="00C749E2" w:rsidRDefault="00C749E2" w:rsidP="00695876">
      <w:pPr>
        <w:widowControl/>
        <w:numPr>
          <w:ilvl w:val="0"/>
          <w:numId w:val="2"/>
        </w:numPr>
        <w:shd w:val="clear" w:color="auto" w:fill="FFFFFF"/>
        <w:adjustRightInd w:val="0"/>
        <w:snapToGrid w:val="0"/>
        <w:spacing w:line="560" w:lineRule="exact"/>
        <w:ind w:firstLineChars="200" w:firstLine="594"/>
        <w:jc w:val="left"/>
        <w:rPr>
          <w:rFonts w:ascii="仿宋_GB2312" w:hAnsi="仿宋" w:cs="Arial"/>
          <w:color w:val="000000"/>
          <w:kern w:val="0"/>
          <w:szCs w:val="32"/>
        </w:rPr>
      </w:pPr>
      <w:r w:rsidRPr="00C749E2">
        <w:rPr>
          <w:rFonts w:ascii="仿宋_GB2312" w:hAnsi="仿宋" w:cs="Arial" w:hint="eastAsia"/>
          <w:color w:val="000000"/>
          <w:kern w:val="0"/>
          <w:szCs w:val="32"/>
        </w:rPr>
        <w:t>未列入深圳市科研诚信异常名录</w:t>
      </w:r>
      <w:r>
        <w:rPr>
          <w:rFonts w:ascii="仿宋_GB2312" w:hAnsi="仿宋" w:cs="Arial" w:hint="eastAsia"/>
          <w:color w:val="000000"/>
          <w:kern w:val="0"/>
          <w:szCs w:val="32"/>
        </w:rPr>
        <w:t>；</w:t>
      </w:r>
    </w:p>
    <w:p w:rsidR="00C749E2" w:rsidRDefault="00C749E2" w:rsidP="00695876">
      <w:pPr>
        <w:widowControl/>
        <w:numPr>
          <w:ilvl w:val="0"/>
          <w:numId w:val="2"/>
        </w:numPr>
        <w:shd w:val="clear" w:color="auto" w:fill="FFFFFF"/>
        <w:adjustRightInd w:val="0"/>
        <w:snapToGrid w:val="0"/>
        <w:spacing w:line="560" w:lineRule="exact"/>
        <w:ind w:firstLineChars="200" w:firstLine="594"/>
        <w:jc w:val="left"/>
        <w:rPr>
          <w:rFonts w:ascii="仿宋_GB2312" w:hAnsi="仿宋" w:cs="Arial"/>
          <w:color w:val="000000"/>
          <w:kern w:val="0"/>
          <w:szCs w:val="32"/>
        </w:rPr>
      </w:pPr>
      <w:r>
        <w:rPr>
          <w:rFonts w:ascii="仿宋_GB2312" w:hAnsi="仿宋" w:cs="Arial" w:hint="eastAsia"/>
          <w:color w:val="000000"/>
          <w:kern w:val="0"/>
          <w:szCs w:val="32"/>
        </w:rPr>
        <w:t>符合以下条件之一：</w:t>
      </w:r>
    </w:p>
    <w:p w:rsidR="00C749E2" w:rsidRDefault="00C749E2" w:rsidP="00695876">
      <w:pPr>
        <w:widowControl/>
        <w:shd w:val="clear" w:color="auto" w:fill="FFFFFF"/>
        <w:adjustRightInd w:val="0"/>
        <w:snapToGrid w:val="0"/>
        <w:spacing w:line="560" w:lineRule="exact"/>
        <w:ind w:firstLineChars="200" w:firstLine="594"/>
        <w:jc w:val="left"/>
        <w:rPr>
          <w:rFonts w:ascii="仿宋_GB2312" w:hAnsi="仿宋" w:cs="Arial"/>
          <w:color w:val="000000"/>
          <w:kern w:val="0"/>
          <w:szCs w:val="32"/>
        </w:rPr>
      </w:pPr>
      <w:r>
        <w:rPr>
          <w:rFonts w:ascii="仿宋_GB2312" w:hAnsi="仿宋" w:cs="Arial" w:hint="eastAsia"/>
          <w:color w:val="000000"/>
          <w:kern w:val="0"/>
          <w:szCs w:val="32"/>
        </w:rPr>
        <w:t>1.有效期内的国家高新技术企业</w:t>
      </w:r>
      <w:r w:rsidR="00E46462">
        <w:rPr>
          <w:rFonts w:ascii="仿宋_GB2312" w:hAnsi="仿宋" w:cs="Arial" w:hint="eastAsia"/>
          <w:color w:val="000000"/>
          <w:kern w:val="0"/>
          <w:szCs w:val="32"/>
        </w:rPr>
        <w:t>；</w:t>
      </w:r>
    </w:p>
    <w:p w:rsidR="00C749E2" w:rsidRDefault="00C749E2" w:rsidP="00695876">
      <w:pPr>
        <w:widowControl/>
        <w:shd w:val="clear" w:color="auto" w:fill="FFFFFF"/>
        <w:adjustRightInd w:val="0"/>
        <w:snapToGrid w:val="0"/>
        <w:spacing w:line="560" w:lineRule="exact"/>
        <w:ind w:firstLineChars="200" w:firstLine="594"/>
        <w:jc w:val="left"/>
        <w:rPr>
          <w:rFonts w:ascii="仿宋_GB2312" w:hAnsi="仿宋" w:cs="Arial"/>
          <w:color w:val="000000"/>
          <w:kern w:val="0"/>
          <w:szCs w:val="32"/>
        </w:rPr>
      </w:pPr>
      <w:r>
        <w:rPr>
          <w:rFonts w:ascii="仿宋_GB2312" w:hAnsi="仿宋" w:cs="Arial" w:hint="eastAsia"/>
          <w:color w:val="000000"/>
          <w:kern w:val="0"/>
          <w:szCs w:val="32"/>
        </w:rPr>
        <w:t>2.纳入全国科技型中小企业信息库的企业</w:t>
      </w:r>
      <w:r w:rsidR="00A934EF">
        <w:rPr>
          <w:rFonts w:ascii="仿宋_GB2312" w:hAnsi="仿宋" w:cs="Arial" w:hint="eastAsia"/>
          <w:color w:val="000000"/>
          <w:kern w:val="0"/>
          <w:szCs w:val="32"/>
        </w:rPr>
        <w:t>;</w:t>
      </w:r>
    </w:p>
    <w:p w:rsidR="00A934EF" w:rsidRPr="00C749E2" w:rsidRDefault="00A934EF" w:rsidP="00695876">
      <w:pPr>
        <w:widowControl/>
        <w:shd w:val="clear" w:color="auto" w:fill="FFFFFF"/>
        <w:adjustRightInd w:val="0"/>
        <w:snapToGrid w:val="0"/>
        <w:spacing w:line="560" w:lineRule="exact"/>
        <w:ind w:firstLineChars="200" w:firstLine="594"/>
        <w:jc w:val="left"/>
        <w:rPr>
          <w:rFonts w:ascii="仿宋_GB2312" w:hAnsi="仿宋" w:cs="Arial"/>
          <w:color w:val="000000"/>
          <w:kern w:val="0"/>
          <w:szCs w:val="32"/>
        </w:rPr>
      </w:pPr>
      <w:r>
        <w:rPr>
          <w:rFonts w:ascii="仿宋_GB2312" w:hAnsi="仿宋" w:cs="Arial" w:hint="eastAsia"/>
          <w:color w:val="000000"/>
          <w:kern w:val="0"/>
          <w:szCs w:val="32"/>
        </w:rPr>
        <w:t>3.</w:t>
      </w:r>
      <w:r w:rsidRPr="00A934EF">
        <w:rPr>
          <w:rFonts w:ascii="仿宋_GB2312" w:hAnsi="仿宋" w:cs="Arial" w:hint="eastAsia"/>
          <w:color w:val="000000"/>
          <w:kern w:val="0"/>
          <w:szCs w:val="32"/>
        </w:rPr>
        <w:t>近三年内中国（深圳）创新创业大赛获奖企业</w:t>
      </w:r>
      <w:r>
        <w:rPr>
          <w:rFonts w:ascii="仿宋_GB2312" w:hAnsi="仿宋" w:cs="Arial" w:hint="eastAsia"/>
          <w:color w:val="000000"/>
          <w:kern w:val="0"/>
          <w:szCs w:val="32"/>
        </w:rPr>
        <w:t>。</w:t>
      </w:r>
    </w:p>
    <w:p w:rsidR="00C749E2" w:rsidRDefault="00C749E2" w:rsidP="00695876">
      <w:pPr>
        <w:widowControl/>
        <w:numPr>
          <w:ilvl w:val="0"/>
          <w:numId w:val="2"/>
        </w:numPr>
        <w:shd w:val="clear" w:color="auto" w:fill="FFFFFF"/>
        <w:adjustRightInd w:val="0"/>
        <w:snapToGrid w:val="0"/>
        <w:spacing w:line="560" w:lineRule="exact"/>
        <w:ind w:firstLineChars="200" w:firstLine="594"/>
        <w:jc w:val="left"/>
        <w:rPr>
          <w:rFonts w:ascii="仿宋_GB2312" w:hAnsi="仿宋" w:cs="Arial"/>
          <w:color w:val="000000"/>
          <w:kern w:val="0"/>
          <w:szCs w:val="32"/>
        </w:rPr>
      </w:pPr>
      <w:r>
        <w:rPr>
          <w:rFonts w:ascii="仿宋_GB2312" w:hAnsi="仿宋" w:cs="Arial" w:hint="eastAsia"/>
          <w:color w:val="000000"/>
          <w:kern w:val="0"/>
          <w:szCs w:val="32"/>
        </w:rPr>
        <w:t>若企业无本条第（</w:t>
      </w:r>
      <w:r w:rsidR="009D6E93">
        <w:rPr>
          <w:rFonts w:ascii="仿宋_GB2312" w:hAnsi="仿宋" w:cs="Arial" w:hint="eastAsia"/>
          <w:color w:val="000000"/>
          <w:kern w:val="0"/>
          <w:szCs w:val="32"/>
        </w:rPr>
        <w:t>四</w:t>
      </w:r>
      <w:r>
        <w:rPr>
          <w:rFonts w:ascii="仿宋_GB2312" w:hAnsi="仿宋" w:cs="Arial" w:hint="eastAsia"/>
          <w:color w:val="000000"/>
          <w:kern w:val="0"/>
          <w:szCs w:val="32"/>
        </w:rPr>
        <w:t>）</w:t>
      </w:r>
      <w:r w:rsidR="001D132C">
        <w:rPr>
          <w:rFonts w:ascii="仿宋_GB2312" w:hAnsi="仿宋" w:cs="Arial" w:hint="eastAsia"/>
          <w:color w:val="000000"/>
          <w:kern w:val="0"/>
          <w:szCs w:val="32"/>
        </w:rPr>
        <w:t>款</w:t>
      </w:r>
      <w:r>
        <w:rPr>
          <w:rFonts w:ascii="仿宋_GB2312" w:hAnsi="仿宋" w:cs="Arial" w:hint="eastAsia"/>
          <w:color w:val="000000"/>
          <w:kern w:val="0"/>
          <w:szCs w:val="32"/>
        </w:rPr>
        <w:t>资质，则需满足以下条件：</w:t>
      </w:r>
    </w:p>
    <w:p w:rsidR="00E47889" w:rsidRDefault="00C749E2" w:rsidP="00695876">
      <w:pPr>
        <w:widowControl/>
        <w:shd w:val="clear" w:color="auto" w:fill="FFFFFF"/>
        <w:adjustRightInd w:val="0"/>
        <w:snapToGrid w:val="0"/>
        <w:spacing w:line="560" w:lineRule="exact"/>
        <w:ind w:firstLineChars="200" w:firstLine="594"/>
        <w:jc w:val="left"/>
        <w:rPr>
          <w:rFonts w:ascii="仿宋_GB2312" w:hAnsi="仿宋" w:cs="Arial"/>
          <w:color w:val="000000"/>
          <w:kern w:val="0"/>
          <w:szCs w:val="32"/>
        </w:rPr>
      </w:pPr>
      <w:r>
        <w:rPr>
          <w:rFonts w:ascii="仿宋_GB2312" w:hAnsi="仿宋" w:cs="Arial" w:hint="eastAsia"/>
          <w:color w:val="000000"/>
          <w:kern w:val="0"/>
          <w:szCs w:val="32"/>
        </w:rPr>
        <w:t>1.</w:t>
      </w:r>
      <w:r w:rsidR="00E47889">
        <w:rPr>
          <w:rFonts w:ascii="仿宋_GB2312" w:hAnsi="仿宋" w:cs="Arial" w:hint="eastAsia"/>
          <w:color w:val="000000"/>
          <w:kern w:val="0"/>
          <w:szCs w:val="32"/>
          <w:lang w:eastAsia="zh-Hans"/>
        </w:rPr>
        <w:t>上年度研究开发费用占</w:t>
      </w:r>
      <w:r w:rsidR="00E47889">
        <w:rPr>
          <w:rFonts w:ascii="仿宋_GB2312" w:hAnsi="仿宋" w:cs="Arial" w:hint="eastAsia"/>
          <w:color w:val="000000"/>
          <w:kern w:val="0"/>
          <w:szCs w:val="32"/>
        </w:rPr>
        <w:t>销售</w:t>
      </w:r>
      <w:r w:rsidR="00E47889">
        <w:rPr>
          <w:rFonts w:ascii="仿宋_GB2312" w:hAnsi="仿宋" w:cs="Arial" w:hint="eastAsia"/>
          <w:color w:val="000000"/>
          <w:kern w:val="0"/>
          <w:szCs w:val="32"/>
          <w:lang w:eastAsia="zh-Hans"/>
        </w:rPr>
        <w:t>收入比例不低于</w:t>
      </w:r>
      <w:r w:rsidR="00E47889">
        <w:rPr>
          <w:rFonts w:ascii="仿宋_GB2312" w:hAnsi="仿宋" w:cs="Arial" w:hint="eastAsia"/>
          <w:color w:val="000000"/>
          <w:kern w:val="0"/>
          <w:szCs w:val="32"/>
        </w:rPr>
        <w:t>4</w:t>
      </w:r>
      <w:r w:rsidR="00E47889">
        <w:rPr>
          <w:rFonts w:ascii="仿宋_GB2312" w:hAnsi="仿宋" w:cs="Arial" w:hint="eastAsia"/>
          <w:color w:val="000000"/>
          <w:kern w:val="0"/>
          <w:szCs w:val="32"/>
          <w:lang w:eastAsia="zh-Hans"/>
        </w:rPr>
        <w:t>%</w:t>
      </w:r>
      <w:r w:rsidR="00E47889">
        <w:rPr>
          <w:rFonts w:ascii="仿宋_GB2312" w:hAnsi="仿宋" w:cs="Arial" w:hint="eastAsia"/>
          <w:color w:val="000000"/>
          <w:kern w:val="0"/>
          <w:szCs w:val="32"/>
        </w:rPr>
        <w:t>；</w:t>
      </w:r>
    </w:p>
    <w:p w:rsidR="00E47889" w:rsidRDefault="00C749E2" w:rsidP="00695876">
      <w:pPr>
        <w:widowControl/>
        <w:shd w:val="clear" w:color="auto" w:fill="FFFFFF"/>
        <w:adjustRightInd w:val="0"/>
        <w:snapToGrid w:val="0"/>
        <w:spacing w:line="560" w:lineRule="exact"/>
        <w:ind w:firstLineChars="200" w:firstLine="594"/>
        <w:jc w:val="left"/>
      </w:pPr>
      <w:r>
        <w:rPr>
          <w:rFonts w:ascii="仿宋_GB2312" w:hAnsi="仿宋" w:cs="Arial" w:hint="eastAsia"/>
          <w:color w:val="000000"/>
          <w:kern w:val="0"/>
          <w:szCs w:val="32"/>
        </w:rPr>
        <w:t>2.</w:t>
      </w:r>
      <w:r w:rsidR="00E47889">
        <w:rPr>
          <w:rFonts w:ascii="仿宋_GB2312" w:hAnsi="仿宋" w:cs="Arial" w:hint="eastAsia"/>
          <w:color w:val="000000"/>
          <w:kern w:val="0"/>
          <w:szCs w:val="32"/>
        </w:rPr>
        <w:t>上年度</w:t>
      </w:r>
      <w:r w:rsidR="00E47889">
        <w:rPr>
          <w:rFonts w:ascii="仿宋_GB2312" w:hAnsi="仿宋" w:cs="Arial" w:hint="eastAsia"/>
          <w:color w:val="000000"/>
          <w:kern w:val="0"/>
          <w:szCs w:val="32"/>
          <w:lang w:eastAsia="zh-Hans"/>
        </w:rPr>
        <w:t>60%以上的</w:t>
      </w:r>
      <w:r w:rsidR="00E47889">
        <w:rPr>
          <w:rFonts w:ascii="仿宋_GB2312" w:hAnsi="仿宋" w:cs="Arial" w:hint="eastAsia"/>
          <w:color w:val="000000"/>
          <w:kern w:val="0"/>
          <w:szCs w:val="32"/>
        </w:rPr>
        <w:t>销售</w:t>
      </w:r>
      <w:r w:rsidR="00E47889">
        <w:rPr>
          <w:rFonts w:ascii="仿宋_GB2312" w:hAnsi="仿宋" w:cs="Arial" w:hint="eastAsia"/>
          <w:color w:val="000000"/>
          <w:kern w:val="0"/>
          <w:szCs w:val="32"/>
          <w:lang w:eastAsia="zh-Hans"/>
        </w:rPr>
        <w:t>收入来自于高新技术产业产品或服务</w:t>
      </w:r>
      <w:r w:rsidR="00E47889">
        <w:rPr>
          <w:rFonts w:ascii="仿宋_GB2312" w:hAnsi="仿宋" w:cs="Arial" w:hint="eastAsia"/>
          <w:color w:val="000000"/>
          <w:kern w:val="0"/>
          <w:szCs w:val="32"/>
        </w:rPr>
        <w:t>；</w:t>
      </w:r>
    </w:p>
    <w:p w:rsidR="00E47889" w:rsidRDefault="00C749E2" w:rsidP="00695876">
      <w:pPr>
        <w:widowControl/>
        <w:shd w:val="clear" w:color="auto" w:fill="FFFFFF"/>
        <w:adjustRightInd w:val="0"/>
        <w:snapToGrid w:val="0"/>
        <w:spacing w:line="560" w:lineRule="exact"/>
        <w:ind w:firstLineChars="200" w:firstLine="594"/>
        <w:jc w:val="left"/>
        <w:rPr>
          <w:rFonts w:ascii="仿宋_GB2312" w:hAnsi="黑体"/>
          <w:szCs w:val="32"/>
        </w:rPr>
      </w:pPr>
      <w:r>
        <w:rPr>
          <w:rFonts w:ascii="仿宋_GB2312" w:hAnsi="仿宋" w:cs="Arial" w:hint="eastAsia"/>
          <w:color w:val="000000"/>
          <w:kern w:val="0"/>
          <w:szCs w:val="32"/>
        </w:rPr>
        <w:t>3.</w:t>
      </w:r>
      <w:r w:rsidR="00E46462">
        <w:rPr>
          <w:rFonts w:ascii="仿宋_GB2312" w:hAnsi="仿宋" w:cs="Arial" w:hint="eastAsia"/>
          <w:color w:val="000000"/>
          <w:kern w:val="0"/>
          <w:szCs w:val="32"/>
        </w:rPr>
        <w:t>拥有具有核心竞争力及较大市场前景的研发项目，且</w:t>
      </w:r>
      <w:r w:rsidR="00E47889">
        <w:rPr>
          <w:rFonts w:ascii="仿宋_GB2312" w:hAnsi="仿宋" w:cs="Arial" w:hint="eastAsia"/>
          <w:color w:val="000000"/>
          <w:kern w:val="0"/>
          <w:szCs w:val="32"/>
        </w:rPr>
        <w:t>项目</w:t>
      </w:r>
      <w:r w:rsidR="00E47889">
        <w:rPr>
          <w:rFonts w:hint="eastAsia"/>
        </w:rPr>
        <w:t>处于研究与试验开发期或者产业化前期</w:t>
      </w:r>
      <w:r>
        <w:rPr>
          <w:rFonts w:hint="eastAsia"/>
        </w:rPr>
        <w:t>。</w:t>
      </w:r>
    </w:p>
    <w:p w:rsidR="00E47889" w:rsidRPr="00397D13" w:rsidRDefault="00C749E2">
      <w:pPr>
        <w:widowControl/>
        <w:shd w:val="clear" w:color="auto" w:fill="FFFFFF"/>
        <w:spacing w:before="100" w:beforeAutospacing="1" w:after="72" w:line="560" w:lineRule="exact"/>
        <w:ind w:firstLineChars="200" w:firstLine="594"/>
        <w:contextualSpacing/>
        <w:jc w:val="left"/>
        <w:rPr>
          <w:rFonts w:ascii="仿宋_GB2312" w:hAnsi="仿宋" w:cs="Arial"/>
          <w:color w:val="000000"/>
          <w:kern w:val="0"/>
          <w:szCs w:val="32"/>
          <w:lang w:eastAsia="zh-Hans"/>
        </w:rPr>
      </w:pPr>
      <w:r>
        <w:rPr>
          <w:rFonts w:ascii="仿宋_GB2312" w:hAnsi="仿宋" w:cs="Arial" w:hint="eastAsia"/>
          <w:color w:val="000000"/>
          <w:kern w:val="0"/>
          <w:szCs w:val="32"/>
        </w:rPr>
        <w:lastRenderedPageBreak/>
        <w:t>第八</w:t>
      </w:r>
      <w:r w:rsidR="00E47889">
        <w:rPr>
          <w:rFonts w:ascii="仿宋_GB2312" w:hAnsi="仿宋" w:cs="Arial" w:hint="eastAsia"/>
          <w:color w:val="000000"/>
          <w:kern w:val="0"/>
          <w:szCs w:val="32"/>
        </w:rPr>
        <w:t>条</w:t>
      </w:r>
      <w:r w:rsidR="00E47889">
        <w:rPr>
          <w:rFonts w:ascii="黑体" w:eastAsia="黑体" w:hAnsi="黑体" w:hint="eastAsia"/>
          <w:szCs w:val="32"/>
        </w:rPr>
        <w:t>【申请材料】</w:t>
      </w:r>
      <w:r w:rsidR="00E47889" w:rsidRPr="00397D13">
        <w:rPr>
          <w:rFonts w:ascii="仿宋_GB2312" w:hAnsi="仿宋" w:cs="Arial" w:hint="eastAsia"/>
          <w:color w:val="000000"/>
          <w:kern w:val="0"/>
          <w:szCs w:val="32"/>
          <w:lang w:eastAsia="zh-Hans"/>
        </w:rPr>
        <w:t>申请单位应当</w:t>
      </w:r>
      <w:r w:rsidR="00E47889">
        <w:rPr>
          <w:rFonts w:ascii="仿宋_GB2312" w:hAnsi="仿宋" w:cs="Arial" w:hint="eastAsia"/>
          <w:color w:val="000000"/>
          <w:kern w:val="0"/>
          <w:szCs w:val="32"/>
        </w:rPr>
        <w:t>通过</w:t>
      </w:r>
      <w:r w:rsidR="00E47889">
        <w:rPr>
          <w:rFonts w:ascii="仿宋_GB2312" w:hint="eastAsia"/>
          <w:szCs w:val="32"/>
        </w:rPr>
        <w:t>深圳市科技研发资金管理系统在线填报申请书，并</w:t>
      </w:r>
      <w:r w:rsidR="00E47889" w:rsidRPr="00397D13">
        <w:rPr>
          <w:rFonts w:ascii="仿宋_GB2312" w:hAnsi="仿宋" w:cs="Arial" w:hint="eastAsia"/>
          <w:color w:val="000000"/>
          <w:kern w:val="0"/>
          <w:szCs w:val="32"/>
          <w:lang w:eastAsia="zh-Hans"/>
        </w:rPr>
        <w:t>向市科技行政主管部门提交以下材料：</w:t>
      </w:r>
    </w:p>
    <w:p w:rsidR="00E47889" w:rsidRDefault="00E47889" w:rsidP="00695876">
      <w:pPr>
        <w:widowControl/>
        <w:shd w:val="clear" w:color="auto" w:fill="FFFFFF"/>
        <w:adjustRightInd w:val="0"/>
        <w:snapToGrid w:val="0"/>
        <w:spacing w:line="560" w:lineRule="exact"/>
        <w:ind w:firstLineChars="200" w:firstLine="594"/>
        <w:rPr>
          <w:rFonts w:ascii="仿宋_GB2312" w:hAnsi="仿宋" w:cs="Arial"/>
          <w:color w:val="000000"/>
          <w:kern w:val="0"/>
          <w:szCs w:val="32"/>
        </w:rPr>
      </w:pPr>
      <w:r>
        <w:rPr>
          <w:rFonts w:ascii="仿宋_GB2312" w:hAnsi="仿宋" w:cs="Arial" w:hint="eastAsia"/>
          <w:color w:val="000000"/>
          <w:kern w:val="0"/>
          <w:szCs w:val="32"/>
          <w:lang w:eastAsia="zh-Hans"/>
        </w:rPr>
        <w:t>（一）</w:t>
      </w:r>
      <w:r>
        <w:rPr>
          <w:rFonts w:ascii="仿宋_GB2312" w:hint="eastAsia"/>
          <w:szCs w:val="32"/>
        </w:rPr>
        <w:t>通过该系统打印的申请书纸质文件原件；</w:t>
      </w:r>
    </w:p>
    <w:p w:rsidR="00E47889" w:rsidRDefault="00E47889" w:rsidP="00695876">
      <w:pPr>
        <w:widowControl/>
        <w:shd w:val="clear" w:color="auto" w:fill="FFFFFF"/>
        <w:adjustRightInd w:val="0"/>
        <w:snapToGrid w:val="0"/>
        <w:spacing w:line="560" w:lineRule="exact"/>
        <w:ind w:firstLineChars="200" w:firstLine="594"/>
        <w:rPr>
          <w:rFonts w:ascii="仿宋_GB2312" w:hAnsi="仿宋" w:cs="Arial"/>
          <w:color w:val="000000"/>
          <w:kern w:val="0"/>
          <w:szCs w:val="32"/>
        </w:rPr>
      </w:pPr>
      <w:r>
        <w:rPr>
          <w:rFonts w:ascii="仿宋_GB2312" w:hAnsi="仿宋" w:cs="Arial" w:hint="eastAsia"/>
          <w:color w:val="000000"/>
          <w:kern w:val="0"/>
          <w:szCs w:val="32"/>
          <w:lang w:eastAsia="zh-Hans"/>
        </w:rPr>
        <w:t>（</w:t>
      </w:r>
      <w:r>
        <w:rPr>
          <w:rFonts w:ascii="仿宋_GB2312" w:hAnsi="仿宋" w:cs="Arial" w:hint="eastAsia"/>
          <w:color w:val="000000"/>
          <w:kern w:val="0"/>
          <w:szCs w:val="32"/>
        </w:rPr>
        <w:t>二</w:t>
      </w:r>
      <w:r>
        <w:rPr>
          <w:rFonts w:ascii="仿宋_GB2312" w:hAnsi="仿宋" w:cs="Arial" w:hint="eastAsia"/>
          <w:color w:val="000000"/>
          <w:kern w:val="0"/>
          <w:szCs w:val="32"/>
          <w:lang w:eastAsia="zh-Hans"/>
        </w:rPr>
        <w:t>）上一年度财务审计报告复印件（注册未满一年的可提供验资报告，验原件）；</w:t>
      </w:r>
    </w:p>
    <w:p w:rsidR="00C749E2" w:rsidRDefault="00C749E2" w:rsidP="00695876">
      <w:pPr>
        <w:widowControl/>
        <w:shd w:val="clear" w:color="auto" w:fill="FFFFFF"/>
        <w:adjustRightInd w:val="0"/>
        <w:snapToGrid w:val="0"/>
        <w:spacing w:line="560" w:lineRule="exact"/>
        <w:ind w:firstLineChars="200" w:firstLine="594"/>
        <w:rPr>
          <w:rFonts w:ascii="仿宋_GB2312" w:hAnsi="仿宋" w:cs="Arial"/>
          <w:color w:val="000000"/>
          <w:kern w:val="0"/>
          <w:szCs w:val="32"/>
        </w:rPr>
      </w:pPr>
      <w:r>
        <w:rPr>
          <w:rFonts w:ascii="仿宋_GB2312" w:hAnsi="仿宋" w:cs="Arial" w:hint="eastAsia"/>
          <w:color w:val="000000"/>
          <w:kern w:val="0"/>
          <w:szCs w:val="32"/>
        </w:rPr>
        <w:t>（三）上年度末社保缴交明细清单（加盖社保局公章）；</w:t>
      </w:r>
    </w:p>
    <w:p w:rsidR="00C749E2" w:rsidRDefault="00C749E2" w:rsidP="00695876">
      <w:pPr>
        <w:widowControl/>
        <w:shd w:val="clear" w:color="auto" w:fill="FFFFFF"/>
        <w:adjustRightInd w:val="0"/>
        <w:snapToGrid w:val="0"/>
        <w:spacing w:line="560" w:lineRule="exact"/>
        <w:ind w:firstLineChars="200" w:firstLine="594"/>
        <w:rPr>
          <w:rFonts w:ascii="仿宋_GB2312" w:hAnsi="仿宋" w:cs="Arial"/>
          <w:color w:val="000000"/>
          <w:kern w:val="0"/>
          <w:szCs w:val="32"/>
        </w:rPr>
      </w:pPr>
      <w:r>
        <w:rPr>
          <w:rFonts w:ascii="仿宋_GB2312" w:hAnsi="仿宋" w:cs="Arial" w:hint="eastAsia"/>
          <w:color w:val="000000"/>
          <w:kern w:val="0"/>
          <w:szCs w:val="32"/>
        </w:rPr>
        <w:t>（四）若无本条（二）</w:t>
      </w:r>
      <w:r w:rsidR="001D132C">
        <w:rPr>
          <w:rFonts w:ascii="仿宋_GB2312" w:hAnsi="仿宋" w:cs="Arial" w:hint="eastAsia"/>
          <w:color w:val="000000"/>
          <w:kern w:val="0"/>
          <w:szCs w:val="32"/>
        </w:rPr>
        <w:t>款</w:t>
      </w:r>
      <w:r>
        <w:rPr>
          <w:rFonts w:ascii="仿宋_GB2312" w:hAnsi="仿宋" w:cs="Arial" w:hint="eastAsia"/>
          <w:color w:val="000000"/>
          <w:kern w:val="0"/>
          <w:szCs w:val="32"/>
        </w:rPr>
        <w:t>材料，则需提供上年度企业所得税申报表</w:t>
      </w:r>
      <w:r w:rsidR="00A34B32">
        <w:rPr>
          <w:rFonts w:ascii="仿宋_GB2312" w:hAnsi="仿宋" w:cs="Arial" w:hint="eastAsia"/>
          <w:color w:val="000000"/>
          <w:kern w:val="0"/>
          <w:szCs w:val="32"/>
        </w:rPr>
        <w:t>。</w:t>
      </w:r>
    </w:p>
    <w:p w:rsidR="00A34B32" w:rsidRPr="00C749E2" w:rsidRDefault="00A34B32" w:rsidP="00695876">
      <w:pPr>
        <w:widowControl/>
        <w:shd w:val="clear" w:color="auto" w:fill="FFFFFF"/>
        <w:adjustRightInd w:val="0"/>
        <w:snapToGrid w:val="0"/>
        <w:spacing w:line="560" w:lineRule="exact"/>
        <w:ind w:firstLineChars="200" w:firstLine="594"/>
        <w:rPr>
          <w:rFonts w:ascii="仿宋_GB2312" w:hAnsi="仿宋" w:cs="Arial"/>
          <w:color w:val="000000"/>
          <w:kern w:val="0"/>
          <w:szCs w:val="32"/>
        </w:rPr>
      </w:pPr>
      <w:r>
        <w:rPr>
          <w:rFonts w:ascii="仿宋_GB2312" w:hAnsi="仿宋" w:cs="Arial" w:hint="eastAsia"/>
          <w:color w:val="000000"/>
          <w:kern w:val="0"/>
          <w:szCs w:val="32"/>
        </w:rPr>
        <w:t>（五）以第七条（</w:t>
      </w:r>
      <w:r w:rsidR="009E3BD8">
        <w:rPr>
          <w:rFonts w:ascii="仿宋_GB2312" w:hAnsi="仿宋" w:cs="Arial" w:hint="eastAsia"/>
          <w:color w:val="000000"/>
          <w:kern w:val="0"/>
          <w:szCs w:val="32"/>
        </w:rPr>
        <w:t>五</w:t>
      </w:r>
      <w:r>
        <w:rPr>
          <w:rFonts w:ascii="仿宋_GB2312" w:hAnsi="仿宋" w:cs="Arial" w:hint="eastAsia"/>
          <w:color w:val="000000"/>
          <w:kern w:val="0"/>
          <w:szCs w:val="32"/>
        </w:rPr>
        <w:t>）</w:t>
      </w:r>
      <w:r w:rsidR="001D132C">
        <w:rPr>
          <w:rFonts w:ascii="仿宋_GB2312" w:hAnsi="仿宋" w:cs="Arial" w:hint="eastAsia"/>
          <w:color w:val="000000"/>
          <w:kern w:val="0"/>
          <w:szCs w:val="32"/>
        </w:rPr>
        <w:t>款</w:t>
      </w:r>
      <w:r>
        <w:rPr>
          <w:rFonts w:ascii="仿宋_GB2312" w:hAnsi="仿宋" w:cs="Arial" w:hint="eastAsia"/>
          <w:color w:val="000000"/>
          <w:kern w:val="0"/>
          <w:szCs w:val="32"/>
        </w:rPr>
        <w:t>来申报的企业，还需提供：</w:t>
      </w:r>
    </w:p>
    <w:p w:rsidR="00E47889" w:rsidRDefault="00A34B32" w:rsidP="00695876">
      <w:pPr>
        <w:widowControl/>
        <w:shd w:val="clear" w:color="auto" w:fill="FFFFFF"/>
        <w:adjustRightInd w:val="0"/>
        <w:snapToGrid w:val="0"/>
        <w:spacing w:line="560" w:lineRule="exact"/>
        <w:ind w:firstLineChars="200" w:firstLine="594"/>
        <w:rPr>
          <w:rFonts w:ascii="仿宋_GB2312" w:hAnsi="仿宋" w:cs="Arial"/>
          <w:color w:val="000000"/>
          <w:kern w:val="0"/>
          <w:szCs w:val="32"/>
        </w:rPr>
      </w:pPr>
      <w:r>
        <w:rPr>
          <w:rFonts w:ascii="仿宋_GB2312" w:hAnsi="仿宋" w:cs="Arial" w:hint="eastAsia"/>
          <w:color w:val="000000"/>
          <w:kern w:val="0"/>
          <w:szCs w:val="32"/>
        </w:rPr>
        <w:t>1.</w:t>
      </w:r>
      <w:r w:rsidR="00E47889">
        <w:rPr>
          <w:rFonts w:ascii="仿宋_GB2312" w:hAnsi="仿宋" w:cs="Arial" w:hint="eastAsia"/>
          <w:color w:val="000000"/>
          <w:kern w:val="0"/>
          <w:szCs w:val="32"/>
        </w:rPr>
        <w:t>知识产权合规性声明；</w:t>
      </w:r>
    </w:p>
    <w:p w:rsidR="00E47889" w:rsidRDefault="00A34B32" w:rsidP="00695876">
      <w:pPr>
        <w:widowControl/>
        <w:shd w:val="clear" w:color="auto" w:fill="FFFFFF"/>
        <w:adjustRightInd w:val="0"/>
        <w:snapToGrid w:val="0"/>
        <w:spacing w:line="560" w:lineRule="exact"/>
        <w:ind w:firstLineChars="200" w:firstLine="594"/>
        <w:rPr>
          <w:rFonts w:ascii="仿宋_GB2312" w:hAnsi="仿宋" w:cs="Arial"/>
          <w:color w:val="000000"/>
          <w:kern w:val="0"/>
          <w:szCs w:val="32"/>
        </w:rPr>
      </w:pPr>
      <w:r>
        <w:rPr>
          <w:rFonts w:ascii="仿宋_GB2312" w:hAnsi="仿宋" w:cs="Arial" w:hint="eastAsia"/>
          <w:color w:val="000000"/>
          <w:kern w:val="0"/>
          <w:szCs w:val="32"/>
        </w:rPr>
        <w:t>2.</w:t>
      </w:r>
      <w:r w:rsidR="00E47889">
        <w:rPr>
          <w:rFonts w:ascii="仿宋_GB2312" w:hAnsi="仿宋" w:cs="Arial" w:hint="eastAsia"/>
          <w:color w:val="000000"/>
          <w:kern w:val="0"/>
          <w:szCs w:val="32"/>
        </w:rPr>
        <w:t>科研诚信承诺书；</w:t>
      </w:r>
    </w:p>
    <w:p w:rsidR="00E47889" w:rsidRDefault="00A34B32" w:rsidP="00695876">
      <w:pPr>
        <w:widowControl/>
        <w:shd w:val="clear" w:color="auto" w:fill="FFFFFF"/>
        <w:adjustRightInd w:val="0"/>
        <w:snapToGrid w:val="0"/>
        <w:spacing w:line="560" w:lineRule="exact"/>
        <w:ind w:firstLineChars="200" w:firstLine="594"/>
        <w:rPr>
          <w:rFonts w:ascii="仿宋_GB2312" w:hAnsi="仿宋" w:cs="Arial"/>
          <w:color w:val="000000"/>
          <w:kern w:val="0"/>
          <w:szCs w:val="32"/>
        </w:rPr>
      </w:pPr>
      <w:r>
        <w:rPr>
          <w:rFonts w:ascii="仿宋_GB2312" w:hAnsi="仿宋" w:cs="Arial" w:hint="eastAsia"/>
          <w:color w:val="000000"/>
          <w:kern w:val="0"/>
          <w:szCs w:val="32"/>
        </w:rPr>
        <w:t>3.</w:t>
      </w:r>
      <w:r w:rsidR="00E47889">
        <w:rPr>
          <w:rFonts w:ascii="仿宋_GB2312" w:hAnsi="仿宋" w:cs="Arial" w:hint="eastAsia"/>
          <w:color w:val="000000"/>
          <w:kern w:val="0"/>
          <w:szCs w:val="32"/>
        </w:rPr>
        <w:t>项目涉及科研伦理和科技安全的，提供国家有关法律法规和伦理准则要求的批准或备案文件；</w:t>
      </w:r>
    </w:p>
    <w:p w:rsidR="00B073A1" w:rsidRDefault="00A34B32" w:rsidP="00695876">
      <w:pPr>
        <w:widowControl/>
        <w:shd w:val="clear" w:color="auto" w:fill="FFFFFF"/>
        <w:adjustRightInd w:val="0"/>
        <w:snapToGrid w:val="0"/>
        <w:spacing w:line="560" w:lineRule="exact"/>
        <w:ind w:firstLineChars="200" w:firstLine="594"/>
        <w:rPr>
          <w:rFonts w:ascii="仿宋_GB2312" w:hAnsi="仿宋" w:cs="Arial"/>
          <w:color w:val="000000"/>
          <w:kern w:val="0"/>
          <w:szCs w:val="32"/>
        </w:rPr>
      </w:pPr>
      <w:r>
        <w:rPr>
          <w:rFonts w:ascii="仿宋_GB2312" w:hAnsi="仿宋" w:cs="Arial" w:hint="eastAsia"/>
          <w:color w:val="000000"/>
          <w:kern w:val="0"/>
          <w:szCs w:val="32"/>
        </w:rPr>
        <w:t>4.</w:t>
      </w:r>
      <w:r w:rsidR="00E47889">
        <w:rPr>
          <w:rFonts w:ascii="仿宋_GB2312" w:hAnsi="仿宋" w:cs="Arial" w:hint="eastAsia"/>
          <w:color w:val="000000"/>
          <w:kern w:val="0"/>
          <w:szCs w:val="32"/>
          <w:lang w:eastAsia="zh-Hans"/>
        </w:rPr>
        <w:t>项目可行性研究报告原件</w:t>
      </w:r>
      <w:r w:rsidR="00E47889">
        <w:rPr>
          <w:rFonts w:ascii="仿宋_GB2312" w:hAnsi="仿宋" w:cs="Arial" w:hint="eastAsia"/>
          <w:color w:val="000000"/>
          <w:kern w:val="0"/>
          <w:szCs w:val="32"/>
        </w:rPr>
        <w:t>；</w:t>
      </w:r>
    </w:p>
    <w:p w:rsidR="00E47889" w:rsidRDefault="00A34B32" w:rsidP="00695876">
      <w:pPr>
        <w:widowControl/>
        <w:shd w:val="clear" w:color="auto" w:fill="FFFFFF"/>
        <w:adjustRightInd w:val="0"/>
        <w:snapToGrid w:val="0"/>
        <w:spacing w:line="560" w:lineRule="exact"/>
        <w:ind w:firstLineChars="200" w:firstLine="594"/>
        <w:rPr>
          <w:rFonts w:ascii="仿宋_GB2312" w:hAnsi="Times New Roman"/>
          <w:szCs w:val="32"/>
        </w:rPr>
      </w:pPr>
      <w:r>
        <w:rPr>
          <w:rFonts w:ascii="仿宋_GB2312" w:hAnsi="仿宋" w:cs="Arial" w:hint="eastAsia"/>
          <w:color w:val="000000"/>
          <w:kern w:val="0"/>
          <w:szCs w:val="32"/>
        </w:rPr>
        <w:t>5.</w:t>
      </w:r>
      <w:r w:rsidR="00E47889">
        <w:rPr>
          <w:rFonts w:ascii="仿宋_GB2312" w:hAnsi="Times New Roman" w:hint="eastAsia"/>
          <w:szCs w:val="32"/>
        </w:rPr>
        <w:t>可以选择提供知识产权证、查新报告、检测报告、获奖证书、国家省计划文件等技术水平证明材料复印件（验原件）。</w:t>
      </w:r>
    </w:p>
    <w:p w:rsidR="00A34B32" w:rsidRDefault="00A34B32" w:rsidP="00695876">
      <w:pPr>
        <w:adjustRightInd w:val="0"/>
        <w:snapToGrid w:val="0"/>
        <w:spacing w:line="560" w:lineRule="exact"/>
        <w:ind w:firstLineChars="200" w:firstLine="594"/>
        <w:rPr>
          <w:rFonts w:ascii="仿宋_GB2312" w:hAnsi="Times New Roman"/>
          <w:szCs w:val="32"/>
        </w:rPr>
      </w:pPr>
      <w:r>
        <w:rPr>
          <w:rFonts w:ascii="仿宋_GB2312" w:hAnsi="Times New Roman" w:hint="eastAsia"/>
          <w:szCs w:val="32"/>
        </w:rPr>
        <w:t>以上材料</w:t>
      </w:r>
      <w:r w:rsidR="00E46462">
        <w:rPr>
          <w:rFonts w:ascii="仿宋_GB2312" w:hAnsi="Times New Roman" w:hint="eastAsia"/>
          <w:szCs w:val="32"/>
        </w:rPr>
        <w:t>原件彩色扫描上传，</w:t>
      </w:r>
      <w:r>
        <w:rPr>
          <w:rFonts w:ascii="仿宋_GB2312" w:hAnsi="Times New Roman" w:hint="eastAsia"/>
          <w:szCs w:val="32"/>
        </w:rPr>
        <w:t>加盖企业公章。</w:t>
      </w:r>
    </w:p>
    <w:p w:rsidR="00E47889" w:rsidRDefault="00A34B32">
      <w:pPr>
        <w:widowControl/>
        <w:shd w:val="clear" w:color="auto" w:fill="FFFFFF"/>
        <w:spacing w:before="100" w:beforeAutospacing="1" w:after="72" w:line="560" w:lineRule="exact"/>
        <w:ind w:firstLineChars="200" w:firstLine="594"/>
        <w:contextualSpacing/>
        <w:jc w:val="left"/>
        <w:rPr>
          <w:rFonts w:ascii="仿宋_GB2312"/>
          <w:szCs w:val="32"/>
        </w:rPr>
      </w:pPr>
      <w:r>
        <w:rPr>
          <w:rFonts w:ascii="仿宋_GB2312" w:hAnsi="Times New Roman" w:hint="eastAsia"/>
          <w:szCs w:val="32"/>
        </w:rPr>
        <w:t>第九</w:t>
      </w:r>
      <w:r w:rsidR="00E47889">
        <w:rPr>
          <w:rFonts w:ascii="仿宋_GB2312" w:hAnsi="Times New Roman" w:hint="eastAsia"/>
          <w:szCs w:val="32"/>
        </w:rPr>
        <w:t>条</w:t>
      </w:r>
      <w:r w:rsidR="00E47889">
        <w:rPr>
          <w:rFonts w:ascii="黑体" w:eastAsia="黑体" w:hAnsi="黑体" w:hint="eastAsia"/>
          <w:szCs w:val="32"/>
        </w:rPr>
        <w:t>【形式审查】</w:t>
      </w:r>
      <w:r w:rsidR="00E47889" w:rsidRPr="00397D13">
        <w:rPr>
          <w:rFonts w:ascii="仿宋_GB2312" w:hint="eastAsia"/>
          <w:szCs w:val="32"/>
        </w:rPr>
        <w:t>市科技行政主管部门</w:t>
      </w:r>
      <w:r w:rsidR="00E47889">
        <w:rPr>
          <w:rFonts w:ascii="仿宋_GB2312" w:hint="eastAsia"/>
          <w:szCs w:val="32"/>
        </w:rPr>
        <w:t>对申请材料进行形式审查。对于不符合指南要求不予受理的，应当说明理由。</w:t>
      </w:r>
    </w:p>
    <w:p w:rsidR="00E47889" w:rsidRDefault="00E47889" w:rsidP="00E47889">
      <w:pPr>
        <w:spacing w:line="560" w:lineRule="exact"/>
        <w:ind w:firstLineChars="190" w:firstLine="564"/>
        <w:rPr>
          <w:rFonts w:ascii="仿宋_GB2312"/>
          <w:szCs w:val="32"/>
        </w:rPr>
      </w:pPr>
      <w:r>
        <w:rPr>
          <w:rFonts w:ascii="仿宋_GB2312" w:hAnsi="黑体" w:hint="eastAsia"/>
          <w:szCs w:val="32"/>
        </w:rPr>
        <w:t>第十条</w:t>
      </w:r>
      <w:r>
        <w:rPr>
          <w:rFonts w:ascii="黑体" w:eastAsia="黑体" w:hAnsi="黑体" w:hint="eastAsia"/>
          <w:szCs w:val="32"/>
        </w:rPr>
        <w:t>【入库审核】</w:t>
      </w:r>
      <w:r>
        <w:rPr>
          <w:rFonts w:ascii="仿宋_GB2312" w:hint="eastAsia"/>
          <w:szCs w:val="32"/>
        </w:rPr>
        <w:t>市科技行政主管部门对受理的贷款贴息贴保入库项目，按照深圳市科技计划项目评审有关规定，组织专家评审和资质审核，并提出拟入库项目。</w:t>
      </w:r>
    </w:p>
    <w:p w:rsidR="00B073A1" w:rsidRDefault="00E47889" w:rsidP="00E47889">
      <w:pPr>
        <w:spacing w:line="560" w:lineRule="exact"/>
        <w:ind w:firstLineChars="190" w:firstLine="564"/>
        <w:rPr>
          <w:rFonts w:ascii="仿宋_GB2312"/>
          <w:szCs w:val="32"/>
        </w:rPr>
      </w:pPr>
      <w:r>
        <w:rPr>
          <w:rFonts w:ascii="仿宋_GB2312" w:hint="eastAsia"/>
          <w:szCs w:val="32"/>
        </w:rPr>
        <w:t>符合</w:t>
      </w:r>
      <w:r w:rsidR="00A34B32">
        <w:rPr>
          <w:rFonts w:ascii="仿宋_GB2312" w:hint="eastAsia"/>
          <w:szCs w:val="32"/>
        </w:rPr>
        <w:t>第七</w:t>
      </w:r>
      <w:r>
        <w:rPr>
          <w:rFonts w:ascii="仿宋_GB2312" w:hint="eastAsia"/>
          <w:szCs w:val="32"/>
        </w:rPr>
        <w:t>条</w:t>
      </w:r>
      <w:r w:rsidR="00A34B32">
        <w:rPr>
          <w:rFonts w:ascii="仿宋_GB2312" w:hint="eastAsia"/>
          <w:szCs w:val="32"/>
        </w:rPr>
        <w:t>第（</w:t>
      </w:r>
      <w:r w:rsidR="009E3BD8">
        <w:rPr>
          <w:rFonts w:ascii="仿宋_GB2312" w:hint="eastAsia"/>
          <w:szCs w:val="32"/>
        </w:rPr>
        <w:t>四</w:t>
      </w:r>
      <w:r w:rsidR="00A34B32">
        <w:rPr>
          <w:rFonts w:ascii="仿宋_GB2312" w:hint="eastAsia"/>
          <w:szCs w:val="32"/>
        </w:rPr>
        <w:t>）</w:t>
      </w:r>
      <w:r w:rsidR="001D132C">
        <w:rPr>
          <w:rFonts w:ascii="仿宋_GB2312" w:hint="eastAsia"/>
          <w:szCs w:val="32"/>
        </w:rPr>
        <w:t>款</w:t>
      </w:r>
      <w:r>
        <w:rPr>
          <w:rFonts w:ascii="仿宋_GB2312" w:hint="eastAsia"/>
          <w:szCs w:val="32"/>
        </w:rPr>
        <w:t>规定情形的，无需专家评审。</w:t>
      </w:r>
    </w:p>
    <w:p w:rsidR="00E47889" w:rsidRDefault="00E46462" w:rsidP="00E47889">
      <w:pPr>
        <w:spacing w:line="560" w:lineRule="exact"/>
        <w:ind w:firstLineChars="190" w:firstLine="564"/>
        <w:rPr>
          <w:rFonts w:ascii="仿宋_GB2312"/>
          <w:szCs w:val="32"/>
        </w:rPr>
      </w:pPr>
      <w:r w:rsidRPr="00397D13">
        <w:rPr>
          <w:rFonts w:ascii="仿宋_GB2312" w:hint="eastAsia"/>
          <w:szCs w:val="32"/>
        </w:rPr>
        <w:lastRenderedPageBreak/>
        <w:t>第十</w:t>
      </w:r>
      <w:r>
        <w:rPr>
          <w:rFonts w:ascii="仿宋_GB2312" w:hint="eastAsia"/>
          <w:szCs w:val="32"/>
        </w:rPr>
        <w:t>一</w:t>
      </w:r>
      <w:r w:rsidR="00E47889" w:rsidRPr="00397D13">
        <w:rPr>
          <w:rFonts w:ascii="仿宋_GB2312" w:hint="eastAsia"/>
          <w:szCs w:val="32"/>
        </w:rPr>
        <w:t>条</w:t>
      </w:r>
      <w:r w:rsidR="00E47889">
        <w:rPr>
          <w:rFonts w:ascii="黑体" w:eastAsia="黑体" w:hAnsi="黑体" w:hint="eastAsia"/>
          <w:szCs w:val="32"/>
        </w:rPr>
        <w:t>【入库公示】</w:t>
      </w:r>
      <w:r w:rsidR="00E47889" w:rsidRPr="00397D13">
        <w:rPr>
          <w:rFonts w:ascii="仿宋_GB2312" w:hint="eastAsia"/>
          <w:szCs w:val="32"/>
        </w:rPr>
        <w:t>市科技行政主管部门向社会公示拟入库项目，接受社会监督和意见反馈，公示期</w:t>
      </w:r>
      <w:r w:rsidR="00E47889" w:rsidRPr="00397D13">
        <w:rPr>
          <w:rFonts w:ascii="仿宋_GB2312"/>
          <w:szCs w:val="32"/>
        </w:rPr>
        <w:t>10</w:t>
      </w:r>
      <w:r w:rsidR="00E47889" w:rsidRPr="00397D13">
        <w:rPr>
          <w:rFonts w:ascii="仿宋_GB2312" w:hint="eastAsia"/>
          <w:szCs w:val="32"/>
        </w:rPr>
        <w:t>日。公示期满后，市科技行政主管部门</w:t>
      </w:r>
      <w:r w:rsidR="00E47889">
        <w:rPr>
          <w:rFonts w:ascii="仿宋_GB2312" w:hint="eastAsia"/>
          <w:szCs w:val="32"/>
        </w:rPr>
        <w:t>应当及时发布入库项目，并将项目库向合作银行开放。</w:t>
      </w:r>
    </w:p>
    <w:p w:rsidR="00E47889" w:rsidRDefault="00E47889">
      <w:pPr>
        <w:spacing w:line="560" w:lineRule="exact"/>
        <w:ind w:firstLineChars="190" w:firstLine="564"/>
        <w:rPr>
          <w:rFonts w:ascii="仿宋_GB2312"/>
          <w:szCs w:val="32"/>
        </w:rPr>
      </w:pPr>
      <w:r>
        <w:rPr>
          <w:rFonts w:ascii="仿宋_GB2312" w:hint="eastAsia"/>
          <w:szCs w:val="32"/>
        </w:rPr>
        <w:t>入库项目公示期间异议处理按照深圳市科技计划项目管理有关规定执行。</w:t>
      </w:r>
    </w:p>
    <w:p w:rsidR="00E47889" w:rsidRPr="00B073A1" w:rsidRDefault="00E47889" w:rsidP="005D597F">
      <w:pPr>
        <w:numPr>
          <w:ilvl w:val="0"/>
          <w:numId w:val="1"/>
        </w:numPr>
        <w:adjustRightInd w:val="0"/>
        <w:snapToGrid w:val="0"/>
        <w:spacing w:line="560" w:lineRule="exact"/>
        <w:jc w:val="center"/>
        <w:rPr>
          <w:rFonts w:ascii="黑体" w:eastAsia="黑体" w:hAnsi="黑体" w:cs="黑体"/>
          <w:szCs w:val="32"/>
        </w:rPr>
      </w:pPr>
      <w:r w:rsidRPr="00397D13">
        <w:rPr>
          <w:rFonts w:ascii="黑体" w:eastAsia="黑体" w:hAnsi="黑体" w:cs="黑体" w:hint="eastAsia"/>
          <w:szCs w:val="32"/>
        </w:rPr>
        <w:t>贴息贴保</w:t>
      </w:r>
    </w:p>
    <w:p w:rsidR="00E47889" w:rsidRDefault="00E47889" w:rsidP="00E47889">
      <w:pPr>
        <w:spacing w:line="560" w:lineRule="exact"/>
        <w:ind w:firstLineChars="190" w:firstLine="564"/>
        <w:rPr>
          <w:rFonts w:ascii="仿宋_GB2312"/>
        </w:rPr>
      </w:pPr>
      <w:r>
        <w:rPr>
          <w:rFonts w:ascii="仿宋_GB2312" w:hint="eastAsia"/>
        </w:rPr>
        <w:t>第十</w:t>
      </w:r>
      <w:r w:rsidR="00B073A1">
        <w:rPr>
          <w:rFonts w:ascii="仿宋_GB2312" w:hint="eastAsia"/>
        </w:rPr>
        <w:t>二</w:t>
      </w:r>
      <w:r>
        <w:rPr>
          <w:rFonts w:ascii="仿宋_GB2312" w:hint="eastAsia"/>
        </w:rPr>
        <w:t>条</w:t>
      </w:r>
      <w:r>
        <w:rPr>
          <w:rFonts w:ascii="黑体" w:eastAsia="黑体" w:hAnsi="黑体" w:hint="eastAsia"/>
          <w:szCs w:val="32"/>
        </w:rPr>
        <w:t>【申请条件】</w:t>
      </w:r>
      <w:r w:rsidRPr="00397D13">
        <w:rPr>
          <w:rFonts w:ascii="仿宋_GB2312" w:hint="eastAsia"/>
        </w:rPr>
        <w:t>申请</w:t>
      </w:r>
      <w:proofErr w:type="gramStart"/>
      <w:r w:rsidRPr="00397D13">
        <w:rPr>
          <w:rFonts w:ascii="仿宋_GB2312" w:hint="eastAsia"/>
        </w:rPr>
        <w:t>贴息贴保项目</w:t>
      </w:r>
      <w:proofErr w:type="gramEnd"/>
      <w:r w:rsidRPr="00397D13">
        <w:rPr>
          <w:rFonts w:ascii="仿宋_GB2312" w:hint="eastAsia"/>
        </w:rPr>
        <w:t>的，</w:t>
      </w:r>
      <w:r>
        <w:rPr>
          <w:rFonts w:ascii="仿宋_GB2312" w:hint="eastAsia"/>
        </w:rPr>
        <w:t>应当符合以下条件：</w:t>
      </w:r>
    </w:p>
    <w:p w:rsidR="00E47889" w:rsidRDefault="00E47889" w:rsidP="00397D13">
      <w:pPr>
        <w:numPr>
          <w:ilvl w:val="0"/>
          <w:numId w:val="4"/>
        </w:numPr>
        <w:spacing w:line="560" w:lineRule="exact"/>
        <w:ind w:firstLineChars="190" w:firstLine="564"/>
        <w:rPr>
          <w:rFonts w:ascii="仿宋_GB2312"/>
        </w:rPr>
      </w:pPr>
      <w:r>
        <w:rPr>
          <w:rFonts w:ascii="仿宋_GB2312" w:hint="eastAsia"/>
        </w:rPr>
        <w:t>申请单位或项目</w:t>
      </w:r>
      <w:r w:rsidR="00A34B32">
        <w:rPr>
          <w:rFonts w:ascii="仿宋_GB2312" w:hint="eastAsia"/>
        </w:rPr>
        <w:t>在贷款前</w:t>
      </w:r>
      <w:r>
        <w:rPr>
          <w:rFonts w:ascii="仿宋_GB2312" w:hint="eastAsia"/>
        </w:rPr>
        <w:t>已列入贷款贴息贴保项目库；</w:t>
      </w:r>
    </w:p>
    <w:p w:rsidR="00E47889" w:rsidRDefault="00E61491" w:rsidP="00397D13">
      <w:pPr>
        <w:numPr>
          <w:ilvl w:val="0"/>
          <w:numId w:val="4"/>
        </w:numPr>
        <w:spacing w:line="560" w:lineRule="exact"/>
        <w:ind w:firstLineChars="190" w:firstLine="564"/>
        <w:rPr>
          <w:rFonts w:ascii="仿宋_GB2312"/>
        </w:rPr>
      </w:pPr>
      <w:r>
        <w:rPr>
          <w:rFonts w:ascii="仿宋_GB2312" w:hint="eastAsia"/>
        </w:rPr>
        <w:t>申请单位获得合作银行</w:t>
      </w:r>
      <w:r w:rsidR="00C42CA6">
        <w:rPr>
          <w:rFonts w:ascii="仿宋_GB2312" w:hint="eastAsia"/>
        </w:rPr>
        <w:t>持续期三个月以上且</w:t>
      </w:r>
      <w:r>
        <w:rPr>
          <w:rFonts w:ascii="仿宋_GB2312" w:hint="eastAsia"/>
        </w:rPr>
        <w:t>一年期及以内的贷款，期间无欠息、逾期还款等违约行为，且该笔贷款在申报前已结清。</w:t>
      </w:r>
    </w:p>
    <w:p w:rsidR="00E47889" w:rsidRDefault="00E47889" w:rsidP="00E47889">
      <w:pPr>
        <w:spacing w:line="560" w:lineRule="exact"/>
        <w:ind w:firstLineChars="190" w:firstLine="564"/>
      </w:pPr>
      <w:r>
        <w:rPr>
          <w:rFonts w:hint="eastAsia"/>
        </w:rPr>
        <w:t>（</w:t>
      </w:r>
      <w:r w:rsidR="00630441">
        <w:rPr>
          <w:rFonts w:hint="eastAsia"/>
        </w:rPr>
        <w:t>三</w:t>
      </w:r>
      <w:r>
        <w:rPr>
          <w:rFonts w:hint="eastAsia"/>
        </w:rPr>
        <w:t>）申请单位和项目负责人在申请项目时未列入深圳市科研诚信异常名录；</w:t>
      </w:r>
    </w:p>
    <w:p w:rsidR="00E47889" w:rsidRDefault="00E47889" w:rsidP="00E47889">
      <w:pPr>
        <w:spacing w:line="560" w:lineRule="exact"/>
        <w:ind w:firstLineChars="190" w:firstLine="564"/>
      </w:pPr>
      <w:r>
        <w:rPr>
          <w:rFonts w:hint="eastAsia"/>
        </w:rPr>
        <w:t>（</w:t>
      </w:r>
      <w:r w:rsidR="00630441">
        <w:rPr>
          <w:rFonts w:hint="eastAsia"/>
        </w:rPr>
        <w:t>四</w:t>
      </w:r>
      <w:r>
        <w:rPr>
          <w:rFonts w:hint="eastAsia"/>
        </w:rPr>
        <w:t>）同一笔贷款贴息</w:t>
      </w:r>
      <w:proofErr w:type="gramStart"/>
      <w:r>
        <w:rPr>
          <w:rFonts w:hint="eastAsia"/>
        </w:rPr>
        <w:t>贴保未</w:t>
      </w:r>
      <w:proofErr w:type="gramEnd"/>
      <w:r>
        <w:rPr>
          <w:rFonts w:hint="eastAsia"/>
        </w:rPr>
        <w:t>获得其他市</w:t>
      </w:r>
      <w:r w:rsidR="001D3763">
        <w:rPr>
          <w:rFonts w:hint="eastAsia"/>
        </w:rPr>
        <w:t>级</w:t>
      </w:r>
      <w:r>
        <w:rPr>
          <w:rFonts w:hint="eastAsia"/>
        </w:rPr>
        <w:t>财政专项资金资助</w:t>
      </w:r>
      <w:r w:rsidR="00047A21">
        <w:rPr>
          <w:rFonts w:hint="eastAsia"/>
        </w:rPr>
        <w:t>；</w:t>
      </w:r>
    </w:p>
    <w:p w:rsidR="00E47889" w:rsidRDefault="00047A21" w:rsidP="00E47889">
      <w:pPr>
        <w:spacing w:line="560" w:lineRule="exact"/>
        <w:ind w:firstLineChars="190" w:firstLine="564"/>
      </w:pPr>
      <w:r>
        <w:rPr>
          <w:rFonts w:hint="eastAsia"/>
        </w:rPr>
        <w:t>（五）</w:t>
      </w:r>
      <w:r w:rsidR="00C24EFB">
        <w:rPr>
          <w:rFonts w:hint="eastAsia"/>
        </w:rPr>
        <w:t>仅针对入库的贷款提供保费、担保费用补贴。费用保障（担保）额度需与实际贷款额一致。</w:t>
      </w:r>
      <w:r w:rsidR="00E47889">
        <w:rPr>
          <w:rFonts w:hint="eastAsia"/>
        </w:rPr>
        <w:t>前款</w:t>
      </w:r>
      <w:r w:rsidR="00630441">
        <w:rPr>
          <w:rFonts w:hint="eastAsia"/>
        </w:rPr>
        <w:t>第二</w:t>
      </w:r>
      <w:r w:rsidR="00E47889">
        <w:rPr>
          <w:rFonts w:hint="eastAsia"/>
        </w:rPr>
        <w:t>项规定包括以下情形：</w:t>
      </w:r>
    </w:p>
    <w:p w:rsidR="00E47889" w:rsidRDefault="00E47889" w:rsidP="00E47889">
      <w:pPr>
        <w:spacing w:line="560" w:lineRule="exact"/>
        <w:ind w:firstLineChars="190" w:firstLine="564"/>
      </w:pPr>
      <w:r>
        <w:rPr>
          <w:rFonts w:hint="eastAsia"/>
        </w:rPr>
        <w:t>（一）申请单位直接获得合作银行贷款；</w:t>
      </w:r>
    </w:p>
    <w:p w:rsidR="00E47889" w:rsidRDefault="00E47889" w:rsidP="00E47889">
      <w:pPr>
        <w:spacing w:line="560" w:lineRule="exact"/>
        <w:ind w:firstLineChars="190" w:firstLine="564"/>
      </w:pPr>
      <w:r>
        <w:rPr>
          <w:rFonts w:hint="eastAsia"/>
        </w:rPr>
        <w:t>（二）申请单位通过深圳市政策性融资担保基金再担保增信获得合作银行贷款；</w:t>
      </w:r>
    </w:p>
    <w:p w:rsidR="00E47889" w:rsidRDefault="00E47889" w:rsidP="00E47889">
      <w:pPr>
        <w:spacing w:line="560" w:lineRule="exact"/>
        <w:ind w:firstLineChars="190" w:firstLine="564"/>
        <w:rPr>
          <w:rFonts w:ascii="仿宋_GB2312"/>
        </w:rPr>
      </w:pPr>
      <w:r>
        <w:rPr>
          <w:rFonts w:hint="eastAsia"/>
        </w:rPr>
        <w:t>（三）</w:t>
      </w:r>
      <w:r>
        <w:rPr>
          <w:rFonts w:ascii="仿宋_GB2312" w:hint="eastAsia"/>
        </w:rPr>
        <w:t>申请单位通过购买小额贷款保证保险获得合作银行贷</w:t>
      </w:r>
      <w:r>
        <w:rPr>
          <w:rFonts w:ascii="仿宋_GB2312" w:hint="eastAsia"/>
        </w:rPr>
        <w:lastRenderedPageBreak/>
        <w:t>款。</w:t>
      </w:r>
    </w:p>
    <w:p w:rsidR="00EF7427" w:rsidRDefault="00EF7427" w:rsidP="00EF7427">
      <w:pPr>
        <w:spacing w:line="560" w:lineRule="exact"/>
        <w:ind w:firstLineChars="190" w:firstLine="564"/>
        <w:rPr>
          <w:rFonts w:ascii="仿宋_GB2312"/>
        </w:rPr>
      </w:pPr>
      <w:r>
        <w:rPr>
          <w:rFonts w:ascii="仿宋_GB2312" w:hAnsi="黑体" w:hint="eastAsia"/>
        </w:rPr>
        <w:t>第十三条</w:t>
      </w:r>
      <w:r>
        <w:rPr>
          <w:rFonts w:ascii="黑体" w:eastAsia="黑体" w:hAnsi="黑体" w:hint="eastAsia"/>
          <w:szCs w:val="32"/>
        </w:rPr>
        <w:t>【贴息贴保额度】</w:t>
      </w:r>
      <w:r>
        <w:rPr>
          <w:rFonts w:ascii="仿宋_GB2312" w:hAnsi="黑体" w:hint="eastAsia"/>
        </w:rPr>
        <w:t>市科技行政主管部门</w:t>
      </w:r>
      <w:r>
        <w:rPr>
          <w:rFonts w:ascii="仿宋_GB2312" w:hint="eastAsia"/>
        </w:rPr>
        <w:t>根据项目所属产业领域、企业性质和规模等因素设定</w:t>
      </w:r>
      <w:proofErr w:type="gramStart"/>
      <w:r>
        <w:rPr>
          <w:rFonts w:ascii="仿宋_GB2312" w:hint="eastAsia"/>
        </w:rPr>
        <w:t>贴息贴保梯次</w:t>
      </w:r>
      <w:proofErr w:type="gramEnd"/>
      <w:r>
        <w:rPr>
          <w:rFonts w:ascii="仿宋_GB2312" w:hint="eastAsia"/>
        </w:rPr>
        <w:t>。</w:t>
      </w:r>
    </w:p>
    <w:p w:rsidR="00EF7427" w:rsidRDefault="00EF7427" w:rsidP="00EF7427">
      <w:pPr>
        <w:spacing w:line="560" w:lineRule="exact"/>
        <w:ind w:firstLineChars="190" w:firstLine="564"/>
        <w:rPr>
          <w:rFonts w:ascii="仿宋_GB2312" w:hAnsi="黑体"/>
        </w:rPr>
      </w:pPr>
      <w:r>
        <w:rPr>
          <w:rFonts w:ascii="仿宋_GB2312" w:hint="eastAsia"/>
        </w:rPr>
        <w:t>（一）贷款利息补贴实际支付利息的50%。同时，对于首次获得贷款的企业，可享受实际支付利息的70%的补贴。</w:t>
      </w:r>
    </w:p>
    <w:p w:rsidR="00EF7427" w:rsidRDefault="00EF7427" w:rsidP="00EF7427">
      <w:pPr>
        <w:spacing w:line="560" w:lineRule="exact"/>
        <w:ind w:firstLineChars="200" w:firstLine="594"/>
        <w:rPr>
          <w:rFonts w:ascii="仿宋_GB2312" w:hAnsi="黑体"/>
        </w:rPr>
      </w:pPr>
      <w:r>
        <w:rPr>
          <w:rFonts w:ascii="仿宋_GB2312" w:hAnsi="黑体" w:hint="eastAsia"/>
        </w:rPr>
        <w:t>单个企业每年最高贴息额不超过100万元。</w:t>
      </w:r>
    </w:p>
    <w:p w:rsidR="00EF7427" w:rsidRDefault="00EF7427" w:rsidP="00EF7427">
      <w:pPr>
        <w:spacing w:line="560" w:lineRule="exact"/>
        <w:ind w:firstLineChars="190" w:firstLine="564"/>
        <w:rPr>
          <w:rFonts w:ascii="仿宋_GB2312" w:hAnsi="宋体" w:cs="宋体"/>
          <w:color w:val="000000"/>
          <w:kern w:val="0"/>
          <w:szCs w:val="32"/>
        </w:rPr>
      </w:pPr>
      <w:r>
        <w:rPr>
          <w:rFonts w:ascii="仿宋_GB2312" w:hAnsi="黑体" w:hint="eastAsia"/>
        </w:rPr>
        <w:t>（二）</w:t>
      </w:r>
      <w:r>
        <w:rPr>
          <w:rFonts w:ascii="仿宋_GB2312" w:hAnsi="宋体" w:cs="宋体" w:hint="eastAsia"/>
          <w:color w:val="000000"/>
          <w:kern w:val="0"/>
          <w:szCs w:val="32"/>
        </w:rPr>
        <w:t>对入库中小</w:t>
      </w:r>
      <w:proofErr w:type="gramStart"/>
      <w:r>
        <w:rPr>
          <w:rFonts w:ascii="仿宋_GB2312" w:hAnsi="宋体" w:cs="宋体" w:hint="eastAsia"/>
          <w:color w:val="000000"/>
          <w:kern w:val="0"/>
          <w:szCs w:val="32"/>
        </w:rPr>
        <w:t>微企业</w:t>
      </w:r>
      <w:proofErr w:type="gramEnd"/>
      <w:r>
        <w:rPr>
          <w:rFonts w:ascii="仿宋_GB2312" w:hAnsi="宋体" w:cs="宋体" w:hint="eastAsia"/>
          <w:color w:val="000000"/>
          <w:kern w:val="0"/>
          <w:szCs w:val="32"/>
        </w:rPr>
        <w:t>的购买的小额贷款保证保险，按实际支付保费</w:t>
      </w:r>
      <w:r w:rsidR="00047A21">
        <w:rPr>
          <w:rFonts w:ascii="仿宋_GB2312" w:hAnsi="宋体" w:cs="宋体" w:hint="eastAsia"/>
          <w:color w:val="000000"/>
          <w:kern w:val="0"/>
          <w:szCs w:val="32"/>
        </w:rPr>
        <w:t>50</w:t>
      </w:r>
      <w:r>
        <w:rPr>
          <w:rFonts w:ascii="仿宋_GB2312" w:hAnsi="宋体" w:cs="宋体"/>
          <w:color w:val="000000"/>
          <w:kern w:val="0"/>
          <w:szCs w:val="32"/>
        </w:rPr>
        <w:t>%予以补贴。</w:t>
      </w:r>
      <w:r>
        <w:rPr>
          <w:rFonts w:ascii="仿宋_GB2312" w:hAnsi="宋体" w:cs="宋体" w:hint="eastAsia"/>
          <w:color w:val="000000"/>
          <w:kern w:val="0"/>
          <w:szCs w:val="32"/>
        </w:rPr>
        <w:t>每家企业</w:t>
      </w:r>
      <w:r>
        <w:rPr>
          <w:rFonts w:ascii="仿宋_GB2312" w:hAnsi="宋体" w:cs="宋体"/>
          <w:color w:val="000000"/>
          <w:kern w:val="0"/>
          <w:szCs w:val="32"/>
        </w:rPr>
        <w:t>每年享受的本项补贴上限为</w:t>
      </w:r>
      <w:r>
        <w:rPr>
          <w:rFonts w:ascii="仿宋_GB2312" w:hAnsi="宋体" w:cs="宋体" w:hint="eastAsia"/>
          <w:color w:val="000000"/>
          <w:kern w:val="0"/>
          <w:szCs w:val="32"/>
        </w:rPr>
        <w:t>50</w:t>
      </w:r>
      <w:r>
        <w:rPr>
          <w:rFonts w:ascii="仿宋_GB2312" w:hAnsi="宋体" w:cs="宋体"/>
          <w:color w:val="000000"/>
          <w:kern w:val="0"/>
          <w:szCs w:val="32"/>
        </w:rPr>
        <w:t>万元。</w:t>
      </w:r>
    </w:p>
    <w:p w:rsidR="00EF7427" w:rsidRDefault="00EF7427" w:rsidP="00EF7427">
      <w:pPr>
        <w:spacing w:line="560" w:lineRule="exact"/>
        <w:ind w:firstLineChars="190" w:firstLine="564"/>
        <w:rPr>
          <w:rFonts w:ascii="仿宋_GB2312"/>
        </w:rPr>
      </w:pPr>
      <w:r>
        <w:rPr>
          <w:rFonts w:ascii="仿宋_GB2312" w:hAnsi="宋体" w:cs="宋体" w:hint="eastAsia"/>
          <w:color w:val="000000"/>
          <w:kern w:val="0"/>
          <w:szCs w:val="32"/>
        </w:rPr>
        <w:t>（三）对入库企业获得</w:t>
      </w:r>
      <w:r>
        <w:rPr>
          <w:rFonts w:ascii="仿宋_GB2312" w:hint="eastAsia"/>
        </w:rPr>
        <w:t>我市政策性融资担保基金给予再担保增信的贷款所产生的担保费用，按实际支付担保费用的</w:t>
      </w:r>
      <w:r w:rsidR="00047A21">
        <w:rPr>
          <w:rFonts w:ascii="仿宋_GB2312" w:hint="eastAsia"/>
        </w:rPr>
        <w:t>50</w:t>
      </w:r>
      <w:r>
        <w:rPr>
          <w:rFonts w:ascii="仿宋_GB2312" w:hint="eastAsia"/>
        </w:rPr>
        <w:t>%予以补贴，每家企业每年享受本项补贴的上限不超过30万元。</w:t>
      </w:r>
    </w:p>
    <w:p w:rsidR="00EF7427" w:rsidRPr="00EF7427" w:rsidRDefault="00EF7427" w:rsidP="00EC6822">
      <w:pPr>
        <w:spacing w:line="560" w:lineRule="exact"/>
        <w:ind w:firstLineChars="190" w:firstLine="564"/>
        <w:rPr>
          <w:rFonts w:ascii="仿宋_GB2312"/>
        </w:rPr>
      </w:pPr>
      <w:r>
        <w:rPr>
          <w:rFonts w:ascii="仿宋_GB2312" w:hint="eastAsia"/>
        </w:rPr>
        <w:t>（四）</w:t>
      </w:r>
      <w:r>
        <w:rPr>
          <w:rFonts w:ascii="仿宋_GB2312" w:hAnsi="黑体" w:hint="eastAsia"/>
        </w:rPr>
        <w:t>单个企业每年最高贴息贴保额不超过100万元，每个企业享受</w:t>
      </w:r>
      <w:proofErr w:type="gramStart"/>
      <w:r>
        <w:rPr>
          <w:rFonts w:ascii="仿宋_GB2312" w:hAnsi="黑体" w:hint="eastAsia"/>
        </w:rPr>
        <w:t>贴息贴保总额</w:t>
      </w:r>
      <w:proofErr w:type="gramEnd"/>
      <w:r>
        <w:rPr>
          <w:rFonts w:ascii="仿宋_GB2312" w:hAnsi="黑体" w:hint="eastAsia"/>
        </w:rPr>
        <w:t>不超过300万元。</w:t>
      </w:r>
    </w:p>
    <w:p w:rsidR="00E47889" w:rsidRDefault="00EF7427">
      <w:pPr>
        <w:widowControl/>
        <w:shd w:val="clear" w:color="auto" w:fill="FFFFFF"/>
        <w:spacing w:before="100" w:beforeAutospacing="1" w:after="72" w:line="560" w:lineRule="exact"/>
        <w:ind w:firstLineChars="200" w:firstLine="594"/>
        <w:contextualSpacing/>
        <w:jc w:val="left"/>
        <w:rPr>
          <w:rFonts w:ascii="仿宋_GB2312" w:hAnsi="仿宋" w:cs="Arial"/>
          <w:color w:val="000000"/>
          <w:kern w:val="0"/>
          <w:szCs w:val="32"/>
          <w:lang w:eastAsia="zh-Hans"/>
        </w:rPr>
      </w:pPr>
      <w:r>
        <w:rPr>
          <w:rFonts w:ascii="仿宋_GB2312" w:hint="eastAsia"/>
        </w:rPr>
        <w:t>第十四</w:t>
      </w:r>
      <w:r w:rsidR="00E47889">
        <w:rPr>
          <w:rFonts w:ascii="仿宋_GB2312" w:hint="eastAsia"/>
        </w:rPr>
        <w:t>条</w:t>
      </w:r>
      <w:r w:rsidR="00E47889">
        <w:rPr>
          <w:rFonts w:ascii="黑体" w:eastAsia="黑体" w:hAnsi="黑体" w:hint="eastAsia"/>
          <w:szCs w:val="32"/>
        </w:rPr>
        <w:t>【申请材料】</w:t>
      </w:r>
      <w:r w:rsidR="00E47889">
        <w:rPr>
          <w:rFonts w:ascii="仿宋_GB2312" w:hAnsi="仿宋" w:cs="Arial" w:hint="eastAsia"/>
          <w:color w:val="000000"/>
          <w:kern w:val="0"/>
          <w:szCs w:val="32"/>
          <w:lang w:eastAsia="zh-Hans"/>
        </w:rPr>
        <w:t>申请单位应当向市科技行政主管部门提交以下材料：</w:t>
      </w:r>
    </w:p>
    <w:p w:rsidR="00E47889" w:rsidRDefault="00E47889" w:rsidP="00E47889">
      <w:pPr>
        <w:spacing w:line="560" w:lineRule="exact"/>
        <w:ind w:firstLineChars="190" w:firstLine="564"/>
        <w:rPr>
          <w:rFonts w:ascii="仿宋_GB2312"/>
        </w:rPr>
      </w:pPr>
      <w:r>
        <w:rPr>
          <w:rFonts w:ascii="仿宋_GB2312" w:hint="eastAsia"/>
        </w:rPr>
        <w:t>（一）登录深圳市科技业务管理系统在线填报申请书，提供通过该系统打印的申请书纸质文件原件；</w:t>
      </w:r>
    </w:p>
    <w:p w:rsidR="00E47889" w:rsidRDefault="00E47889" w:rsidP="00E47889">
      <w:pPr>
        <w:spacing w:line="560" w:lineRule="exact"/>
        <w:ind w:firstLineChars="190" w:firstLine="564"/>
        <w:rPr>
          <w:rFonts w:ascii="仿宋_GB2312"/>
        </w:rPr>
      </w:pPr>
      <w:r>
        <w:rPr>
          <w:rFonts w:ascii="仿宋_GB2312" w:hint="eastAsia"/>
        </w:rPr>
        <w:t>（二）贷款合同复印件；</w:t>
      </w:r>
    </w:p>
    <w:p w:rsidR="00E47889" w:rsidRDefault="00E47889" w:rsidP="00E47889">
      <w:pPr>
        <w:spacing w:line="560" w:lineRule="exact"/>
        <w:ind w:firstLineChars="190" w:firstLine="564"/>
        <w:rPr>
          <w:rFonts w:ascii="仿宋_GB2312"/>
        </w:rPr>
      </w:pPr>
      <w:r>
        <w:rPr>
          <w:rFonts w:ascii="仿宋_GB2312" w:hint="eastAsia"/>
        </w:rPr>
        <w:t>（三）</w:t>
      </w:r>
      <w:r w:rsidR="00E61491">
        <w:rPr>
          <w:rFonts w:ascii="仿宋_GB2312" w:hint="eastAsia"/>
        </w:rPr>
        <w:t>银行放款凭证</w:t>
      </w:r>
      <w:r>
        <w:rPr>
          <w:rFonts w:ascii="仿宋_GB2312" w:hint="eastAsia"/>
        </w:rPr>
        <w:t>复印件；</w:t>
      </w:r>
    </w:p>
    <w:p w:rsidR="00E47889" w:rsidRDefault="00E47889" w:rsidP="00E47889">
      <w:pPr>
        <w:spacing w:line="560" w:lineRule="exact"/>
        <w:ind w:firstLineChars="190" w:firstLine="564"/>
        <w:rPr>
          <w:rFonts w:ascii="仿宋_GB2312"/>
        </w:rPr>
      </w:pPr>
      <w:r>
        <w:rPr>
          <w:rFonts w:ascii="仿宋_GB2312" w:hint="eastAsia"/>
        </w:rPr>
        <w:t>（四）</w:t>
      </w:r>
      <w:r w:rsidR="00E61491">
        <w:rPr>
          <w:rFonts w:ascii="仿宋_GB2312" w:hint="eastAsia"/>
        </w:rPr>
        <w:t>贷款银行出具的还款凭证和利息支付</w:t>
      </w:r>
      <w:r>
        <w:rPr>
          <w:rFonts w:ascii="仿宋_GB2312" w:hint="eastAsia"/>
        </w:rPr>
        <w:t>凭证复印件；</w:t>
      </w:r>
    </w:p>
    <w:p w:rsidR="00E47889" w:rsidRDefault="00E47889" w:rsidP="00E47889">
      <w:pPr>
        <w:spacing w:line="560" w:lineRule="exact"/>
        <w:ind w:firstLineChars="190" w:firstLine="564"/>
        <w:rPr>
          <w:rFonts w:ascii="仿宋_GB2312"/>
        </w:rPr>
      </w:pPr>
      <w:r>
        <w:rPr>
          <w:rFonts w:ascii="仿宋_GB2312" w:hint="eastAsia"/>
        </w:rPr>
        <w:t>（五）项目可行性研究报告原件</w:t>
      </w:r>
      <w:r w:rsidR="00A907B5">
        <w:rPr>
          <w:rFonts w:ascii="仿宋_GB2312" w:hint="eastAsia"/>
        </w:rPr>
        <w:t>；</w:t>
      </w:r>
    </w:p>
    <w:p w:rsidR="00A907B5" w:rsidRDefault="00A907B5" w:rsidP="00E47889">
      <w:pPr>
        <w:spacing w:line="560" w:lineRule="exact"/>
        <w:ind w:firstLineChars="190" w:firstLine="564"/>
        <w:rPr>
          <w:rFonts w:ascii="仿宋_GB2312"/>
        </w:rPr>
      </w:pPr>
      <w:r>
        <w:rPr>
          <w:rFonts w:ascii="仿宋_GB2312" w:hint="eastAsia"/>
        </w:rPr>
        <w:t>（六）资金使用情况报告；</w:t>
      </w:r>
    </w:p>
    <w:p w:rsidR="00EA1787" w:rsidRPr="00EA1787" w:rsidRDefault="00A907B5" w:rsidP="00EA1787">
      <w:pPr>
        <w:spacing w:line="560" w:lineRule="exact"/>
        <w:ind w:firstLineChars="190" w:firstLine="564"/>
        <w:rPr>
          <w:rFonts w:ascii="仿宋_GB2312"/>
        </w:rPr>
      </w:pPr>
      <w:r>
        <w:rPr>
          <w:rFonts w:ascii="仿宋_GB2312" w:hint="eastAsia"/>
        </w:rPr>
        <w:t>（七）贷款银行出具的贷款结清证明（</w:t>
      </w:r>
      <w:r w:rsidRPr="00A907B5">
        <w:rPr>
          <w:rFonts w:ascii="仿宋_GB2312" w:hint="eastAsia"/>
        </w:rPr>
        <w:t>无固定格式，内容需</w:t>
      </w:r>
      <w:r w:rsidRPr="00A907B5">
        <w:rPr>
          <w:rFonts w:ascii="仿宋_GB2312" w:hint="eastAsia"/>
        </w:rPr>
        <w:lastRenderedPageBreak/>
        <w:t>包含：贷款开始及结清时间、贷款金额、实际支</w:t>
      </w:r>
      <w:r>
        <w:rPr>
          <w:rFonts w:ascii="仿宋_GB2312" w:hint="eastAsia"/>
        </w:rPr>
        <w:t>付利息总额、有无欠息等违约行为</w:t>
      </w:r>
      <w:r w:rsidR="001D3763">
        <w:rPr>
          <w:rFonts w:ascii="仿宋_GB2312" w:hint="eastAsia"/>
        </w:rPr>
        <w:t>，加盖银行章，交原件</w:t>
      </w:r>
      <w:r>
        <w:rPr>
          <w:rFonts w:ascii="仿宋_GB2312" w:hint="eastAsia"/>
        </w:rPr>
        <w:t>）</w:t>
      </w:r>
      <w:r w:rsidR="00085159">
        <w:rPr>
          <w:rFonts w:ascii="仿宋_GB2312" w:hint="eastAsia"/>
        </w:rPr>
        <w:t>；</w:t>
      </w:r>
    </w:p>
    <w:p w:rsidR="00EA1787" w:rsidRDefault="00EA1787" w:rsidP="00E47889">
      <w:pPr>
        <w:spacing w:line="560" w:lineRule="exact"/>
        <w:ind w:firstLineChars="190" w:firstLine="564"/>
        <w:rPr>
          <w:rFonts w:ascii="仿宋_GB2312"/>
        </w:rPr>
      </w:pPr>
      <w:r>
        <w:rPr>
          <w:rFonts w:ascii="仿宋_GB2312" w:hint="eastAsia"/>
        </w:rPr>
        <w:t>申请</w:t>
      </w:r>
      <w:r w:rsidR="00EF7427">
        <w:rPr>
          <w:rFonts w:ascii="仿宋_GB2312" w:hint="eastAsia"/>
        </w:rPr>
        <w:t>补贴保险费</w:t>
      </w:r>
      <w:r>
        <w:rPr>
          <w:rFonts w:ascii="仿宋_GB2312" w:hint="eastAsia"/>
        </w:rPr>
        <w:t>的单位，</w:t>
      </w:r>
      <w:r w:rsidR="00EF7427">
        <w:rPr>
          <w:rFonts w:ascii="仿宋_GB2312" w:hint="eastAsia"/>
        </w:rPr>
        <w:t>除上述（一）-（七）材料外，</w:t>
      </w:r>
      <w:r>
        <w:rPr>
          <w:rFonts w:ascii="仿宋_GB2312" w:hint="eastAsia"/>
        </w:rPr>
        <w:t>还需提供：</w:t>
      </w:r>
    </w:p>
    <w:p w:rsidR="00EA1787" w:rsidRDefault="00EA1787" w:rsidP="00E47889">
      <w:pPr>
        <w:spacing w:line="560" w:lineRule="exact"/>
        <w:ind w:firstLineChars="190" w:firstLine="564"/>
        <w:rPr>
          <w:rFonts w:ascii="仿宋_GB2312"/>
        </w:rPr>
      </w:pPr>
      <w:r>
        <w:rPr>
          <w:rFonts w:ascii="仿宋_GB2312" w:hint="eastAsia"/>
        </w:rPr>
        <w:t>（八）保险单复印件；</w:t>
      </w:r>
    </w:p>
    <w:p w:rsidR="00EA1787" w:rsidRDefault="00EA1787" w:rsidP="00E47889">
      <w:pPr>
        <w:spacing w:line="560" w:lineRule="exact"/>
        <w:ind w:firstLineChars="190" w:firstLine="564"/>
        <w:rPr>
          <w:rFonts w:ascii="仿宋_GB2312"/>
        </w:rPr>
      </w:pPr>
      <w:r>
        <w:rPr>
          <w:rFonts w:ascii="仿宋_GB2312" w:hint="eastAsia"/>
        </w:rPr>
        <w:t>（九）保险费发票及对应的银行付款凭证；</w:t>
      </w:r>
    </w:p>
    <w:p w:rsidR="00EA1787" w:rsidRDefault="00EA1787" w:rsidP="00E47889">
      <w:pPr>
        <w:spacing w:line="560" w:lineRule="exact"/>
        <w:ind w:firstLineChars="190" w:firstLine="564"/>
        <w:rPr>
          <w:rFonts w:ascii="仿宋_GB2312"/>
        </w:rPr>
      </w:pPr>
      <w:r>
        <w:rPr>
          <w:rFonts w:ascii="仿宋_GB2312" w:hint="eastAsia"/>
        </w:rPr>
        <w:t>（十）《保险费通知书》；</w:t>
      </w:r>
    </w:p>
    <w:p w:rsidR="00EF7427" w:rsidRDefault="00EF7427" w:rsidP="00D65662">
      <w:pPr>
        <w:adjustRightInd w:val="0"/>
        <w:snapToGrid w:val="0"/>
        <w:spacing w:line="560" w:lineRule="exact"/>
        <w:ind w:firstLineChars="200" w:firstLine="594"/>
        <w:rPr>
          <w:rFonts w:ascii="仿宋_GB2312"/>
        </w:rPr>
      </w:pPr>
      <w:r>
        <w:rPr>
          <w:rFonts w:ascii="仿宋_GB2312" w:hint="eastAsia"/>
        </w:rPr>
        <w:t>申请补贴担保费用的单位，除上述（一）-（七）材料外，还需提供：</w:t>
      </w:r>
    </w:p>
    <w:p w:rsidR="00EF7427" w:rsidRDefault="00EF7427" w:rsidP="00D65662">
      <w:pPr>
        <w:adjustRightInd w:val="0"/>
        <w:snapToGrid w:val="0"/>
        <w:spacing w:line="560" w:lineRule="exact"/>
        <w:ind w:firstLineChars="200" w:firstLine="594"/>
        <w:rPr>
          <w:rFonts w:ascii="仿宋_GB2312"/>
        </w:rPr>
      </w:pPr>
      <w:r>
        <w:rPr>
          <w:rFonts w:ascii="仿宋_GB2312" w:hint="eastAsia"/>
        </w:rPr>
        <w:t>（十一）担保机构与企业签订的含担保费率等事项的担保合同</w:t>
      </w:r>
      <w:r w:rsidR="009E7C7E">
        <w:rPr>
          <w:rFonts w:ascii="仿宋_GB2312" w:hint="eastAsia"/>
        </w:rPr>
        <w:t>；</w:t>
      </w:r>
    </w:p>
    <w:p w:rsidR="00EF7427" w:rsidRDefault="00EF7427" w:rsidP="00D65662">
      <w:pPr>
        <w:adjustRightInd w:val="0"/>
        <w:snapToGrid w:val="0"/>
        <w:spacing w:line="560" w:lineRule="exact"/>
        <w:ind w:firstLineChars="200" w:firstLine="594"/>
        <w:rPr>
          <w:rFonts w:ascii="仿宋_GB2312"/>
        </w:rPr>
      </w:pPr>
      <w:r>
        <w:rPr>
          <w:rFonts w:ascii="仿宋_GB2312" w:hint="eastAsia"/>
        </w:rPr>
        <w:t>（十二）担保费发票及对应的银行付款凭证；</w:t>
      </w:r>
    </w:p>
    <w:p w:rsidR="00EF7427" w:rsidRPr="00EF7427" w:rsidRDefault="00EF7427" w:rsidP="00D65662">
      <w:pPr>
        <w:adjustRightInd w:val="0"/>
        <w:snapToGrid w:val="0"/>
        <w:spacing w:line="560" w:lineRule="exact"/>
        <w:ind w:firstLineChars="200" w:firstLine="594"/>
        <w:rPr>
          <w:rFonts w:ascii="仿宋_GB2312"/>
        </w:rPr>
      </w:pPr>
      <w:r>
        <w:rPr>
          <w:rFonts w:ascii="仿宋_GB2312" w:hint="eastAsia"/>
        </w:rPr>
        <w:t>（十三）担保机构出具的本企业未收取且未通过其关联企业收取的除担保费以外的评审、咨询等其他相关费用的承诺书；</w:t>
      </w:r>
    </w:p>
    <w:p w:rsidR="00EA1787" w:rsidRPr="00EA1787" w:rsidRDefault="00EA1787" w:rsidP="00D65662">
      <w:pPr>
        <w:adjustRightInd w:val="0"/>
        <w:snapToGrid w:val="0"/>
        <w:spacing w:line="560" w:lineRule="exact"/>
        <w:ind w:firstLineChars="200" w:firstLine="594"/>
        <w:rPr>
          <w:rFonts w:ascii="仿宋_GB2312"/>
        </w:rPr>
      </w:pPr>
      <w:r>
        <w:rPr>
          <w:rFonts w:ascii="仿宋_GB2312" w:hint="eastAsia"/>
        </w:rPr>
        <w:t>（十</w:t>
      </w:r>
      <w:r w:rsidR="00EF7427">
        <w:rPr>
          <w:rFonts w:ascii="仿宋_GB2312" w:hint="eastAsia"/>
        </w:rPr>
        <w:t>四</w:t>
      </w:r>
      <w:r>
        <w:rPr>
          <w:rFonts w:ascii="仿宋_GB2312" w:hint="eastAsia"/>
        </w:rPr>
        <w:t>）受理部门认为需要提供的其他材料。</w:t>
      </w:r>
    </w:p>
    <w:p w:rsidR="001D3763" w:rsidRPr="00A907B5" w:rsidRDefault="001D3763" w:rsidP="00D65662">
      <w:pPr>
        <w:adjustRightInd w:val="0"/>
        <w:snapToGrid w:val="0"/>
        <w:spacing w:line="560" w:lineRule="exact"/>
        <w:ind w:firstLineChars="200" w:firstLine="594"/>
        <w:rPr>
          <w:rFonts w:ascii="仿宋_GB2312"/>
        </w:rPr>
      </w:pPr>
      <w:r>
        <w:rPr>
          <w:rFonts w:ascii="仿宋_GB2312" w:hint="eastAsia"/>
        </w:rPr>
        <w:t>以上材料电子版需彩色扫描原件，并</w:t>
      </w:r>
      <w:proofErr w:type="gramStart"/>
      <w:r>
        <w:rPr>
          <w:rFonts w:ascii="仿宋_GB2312" w:hint="eastAsia"/>
        </w:rPr>
        <w:t>清晰上</w:t>
      </w:r>
      <w:proofErr w:type="gramEnd"/>
      <w:r>
        <w:rPr>
          <w:rFonts w:ascii="仿宋_GB2312" w:hint="eastAsia"/>
        </w:rPr>
        <w:t>传至业务系统；复印件加盖公章。</w:t>
      </w:r>
    </w:p>
    <w:p w:rsidR="00E47889" w:rsidRDefault="00EF7427">
      <w:pPr>
        <w:spacing w:line="560" w:lineRule="exact"/>
        <w:ind w:firstLine="640"/>
        <w:rPr>
          <w:rFonts w:ascii="仿宋_GB2312" w:hAnsi="Times New Roman"/>
          <w:szCs w:val="32"/>
        </w:rPr>
      </w:pPr>
      <w:r>
        <w:rPr>
          <w:rFonts w:ascii="仿宋_GB2312" w:hAnsi="Times New Roman" w:hint="eastAsia"/>
          <w:szCs w:val="32"/>
        </w:rPr>
        <w:t>第十五</w:t>
      </w:r>
      <w:r w:rsidR="00E47889">
        <w:rPr>
          <w:rFonts w:ascii="仿宋_GB2312" w:hAnsi="Times New Roman" w:hint="eastAsia"/>
          <w:szCs w:val="32"/>
        </w:rPr>
        <w:t>条</w:t>
      </w:r>
      <w:r w:rsidR="00E47889">
        <w:rPr>
          <w:rFonts w:ascii="黑体" w:eastAsia="黑体" w:hAnsi="黑体" w:hint="eastAsia"/>
          <w:szCs w:val="32"/>
        </w:rPr>
        <w:t>【申请程序】</w:t>
      </w:r>
      <w:r w:rsidR="00E47889">
        <w:rPr>
          <w:rFonts w:ascii="仿宋_GB2312" w:hAnsi="Times New Roman" w:hint="eastAsia"/>
          <w:szCs w:val="32"/>
        </w:rPr>
        <w:t>申请单位申请贷款</w:t>
      </w:r>
      <w:proofErr w:type="gramStart"/>
      <w:r w:rsidR="00E47889">
        <w:rPr>
          <w:rFonts w:ascii="仿宋_GB2312" w:hAnsi="Times New Roman" w:hint="eastAsia"/>
          <w:szCs w:val="32"/>
        </w:rPr>
        <w:t>贴息贴保入库</w:t>
      </w:r>
      <w:proofErr w:type="gramEnd"/>
      <w:r w:rsidR="00E47889">
        <w:rPr>
          <w:rFonts w:ascii="仿宋_GB2312" w:hAnsi="Times New Roman" w:hint="eastAsia"/>
          <w:szCs w:val="32"/>
        </w:rPr>
        <w:t>项目，应当根据申请指南要求，并在规定的期限内，提出书面申请。</w:t>
      </w:r>
    </w:p>
    <w:p w:rsidR="00E47889" w:rsidRPr="00397D13" w:rsidRDefault="00EF7427" w:rsidP="00E47889">
      <w:pPr>
        <w:spacing w:line="560" w:lineRule="exact"/>
        <w:ind w:firstLineChars="190" w:firstLine="564"/>
        <w:rPr>
          <w:rFonts w:ascii="仿宋_GB2312" w:hAnsi="黑体"/>
          <w:szCs w:val="32"/>
        </w:rPr>
      </w:pPr>
      <w:r w:rsidRPr="00397D13">
        <w:rPr>
          <w:rFonts w:ascii="仿宋_GB2312" w:hAnsi="Times New Roman" w:hint="eastAsia"/>
          <w:szCs w:val="32"/>
        </w:rPr>
        <w:t>第十</w:t>
      </w:r>
      <w:r>
        <w:rPr>
          <w:rFonts w:ascii="仿宋_GB2312" w:hAnsi="Times New Roman" w:hint="eastAsia"/>
          <w:szCs w:val="32"/>
        </w:rPr>
        <w:t>六</w:t>
      </w:r>
      <w:r w:rsidR="00E47889" w:rsidRPr="00397D13">
        <w:rPr>
          <w:rFonts w:ascii="仿宋_GB2312" w:hAnsi="Times New Roman" w:hint="eastAsia"/>
          <w:szCs w:val="32"/>
        </w:rPr>
        <w:t>条</w:t>
      </w:r>
      <w:r w:rsidR="00E47889">
        <w:rPr>
          <w:rFonts w:ascii="黑体" w:eastAsia="黑体" w:hAnsi="黑体" w:hint="eastAsia"/>
          <w:szCs w:val="32"/>
        </w:rPr>
        <w:t>【办理程序】</w:t>
      </w:r>
      <w:r w:rsidR="00E47889" w:rsidRPr="00397D13">
        <w:rPr>
          <w:rFonts w:ascii="仿宋_GB2312" w:hAnsi="黑体" w:hint="eastAsia"/>
          <w:szCs w:val="32"/>
        </w:rPr>
        <w:t>贷款</w:t>
      </w:r>
      <w:proofErr w:type="gramStart"/>
      <w:r w:rsidR="00E47889" w:rsidRPr="00397D13">
        <w:rPr>
          <w:rFonts w:ascii="仿宋_GB2312" w:hAnsi="黑体" w:hint="eastAsia"/>
          <w:szCs w:val="32"/>
        </w:rPr>
        <w:t>贴息贴保项目</w:t>
      </w:r>
      <w:proofErr w:type="gramEnd"/>
      <w:r w:rsidR="00E47889" w:rsidRPr="00397D13">
        <w:rPr>
          <w:rFonts w:ascii="仿宋_GB2312" w:hAnsi="黑体" w:hint="eastAsia"/>
          <w:szCs w:val="32"/>
        </w:rPr>
        <w:t>办理程序包括：形式审查、专项审计。</w:t>
      </w:r>
    </w:p>
    <w:p w:rsidR="00E47889" w:rsidRDefault="00EF7427" w:rsidP="00E47889">
      <w:pPr>
        <w:spacing w:line="560" w:lineRule="exact"/>
        <w:ind w:firstLineChars="190" w:firstLine="564"/>
        <w:rPr>
          <w:rFonts w:ascii="仿宋_GB2312" w:hAnsi="黑体"/>
          <w:szCs w:val="32"/>
        </w:rPr>
      </w:pPr>
      <w:r>
        <w:rPr>
          <w:rFonts w:ascii="仿宋_GB2312" w:hAnsi="黑体" w:hint="eastAsia"/>
          <w:szCs w:val="32"/>
        </w:rPr>
        <w:t>第十七</w:t>
      </w:r>
      <w:r w:rsidR="00E47889">
        <w:rPr>
          <w:rFonts w:ascii="仿宋_GB2312" w:hAnsi="黑体" w:hint="eastAsia"/>
          <w:szCs w:val="32"/>
        </w:rPr>
        <w:t>条</w:t>
      </w:r>
      <w:r w:rsidR="00E47889">
        <w:rPr>
          <w:rFonts w:ascii="黑体" w:eastAsia="黑体" w:hAnsi="黑体" w:hint="eastAsia"/>
          <w:szCs w:val="32"/>
        </w:rPr>
        <w:t>【形式审查】</w:t>
      </w:r>
      <w:r w:rsidR="00E47889">
        <w:rPr>
          <w:rFonts w:ascii="仿宋_GB2312" w:hAnsi="黑体" w:hint="eastAsia"/>
          <w:szCs w:val="32"/>
        </w:rPr>
        <w:t>市科技行政主管部门对申请材料进行形式审查。对于不符合申请指南要求不予受理的，应当说明理由。</w:t>
      </w:r>
    </w:p>
    <w:p w:rsidR="00E47889" w:rsidRDefault="00EF7427" w:rsidP="00E47889">
      <w:pPr>
        <w:spacing w:line="560" w:lineRule="exact"/>
        <w:ind w:firstLineChars="190" w:firstLine="564"/>
        <w:rPr>
          <w:rFonts w:ascii="仿宋_GB2312" w:hAnsi="黑体"/>
          <w:szCs w:val="32"/>
        </w:rPr>
      </w:pPr>
      <w:r>
        <w:rPr>
          <w:rFonts w:ascii="仿宋_GB2312" w:hint="eastAsia"/>
          <w:szCs w:val="32"/>
        </w:rPr>
        <w:t>第十八</w:t>
      </w:r>
      <w:r w:rsidR="00E47889">
        <w:rPr>
          <w:rFonts w:ascii="仿宋_GB2312" w:hint="eastAsia"/>
          <w:szCs w:val="32"/>
        </w:rPr>
        <w:t>条</w:t>
      </w:r>
      <w:r w:rsidR="00E47889">
        <w:rPr>
          <w:rFonts w:ascii="黑体" w:eastAsia="黑体" w:hAnsi="黑体" w:hint="eastAsia"/>
          <w:szCs w:val="32"/>
        </w:rPr>
        <w:t>【专项审计】</w:t>
      </w:r>
      <w:r w:rsidR="00E47889">
        <w:rPr>
          <w:rFonts w:ascii="仿宋_GB2312" w:hAnsi="黑体" w:hint="eastAsia"/>
          <w:szCs w:val="32"/>
        </w:rPr>
        <w:t>市科技行政主管部门对已经受理的贷</w:t>
      </w:r>
      <w:r w:rsidR="00E47889">
        <w:rPr>
          <w:rFonts w:ascii="仿宋_GB2312" w:hAnsi="黑体" w:hint="eastAsia"/>
          <w:szCs w:val="32"/>
        </w:rPr>
        <w:lastRenderedPageBreak/>
        <w:t>款</w:t>
      </w:r>
      <w:proofErr w:type="gramStart"/>
      <w:r w:rsidR="00E47889">
        <w:rPr>
          <w:rFonts w:ascii="仿宋_GB2312" w:hAnsi="黑体" w:hint="eastAsia"/>
          <w:szCs w:val="32"/>
        </w:rPr>
        <w:t>贴息贴保计划</w:t>
      </w:r>
      <w:proofErr w:type="gramEnd"/>
      <w:r w:rsidR="00E47889">
        <w:rPr>
          <w:rFonts w:ascii="仿宋_GB2312" w:hAnsi="黑体" w:hint="eastAsia"/>
          <w:szCs w:val="32"/>
        </w:rPr>
        <w:t>项目申请，按照市科研计划项目评审有关规定，组织开展专项审计。</w:t>
      </w:r>
    </w:p>
    <w:p w:rsidR="00E47889" w:rsidRDefault="00EF7427" w:rsidP="00E47889">
      <w:pPr>
        <w:spacing w:line="560" w:lineRule="exact"/>
        <w:ind w:firstLineChars="190" w:firstLine="564"/>
        <w:rPr>
          <w:rFonts w:ascii="仿宋_GB2312" w:hAnsi="黑体"/>
          <w:szCs w:val="32"/>
        </w:rPr>
      </w:pPr>
      <w:r>
        <w:rPr>
          <w:rFonts w:ascii="仿宋_GB2312" w:hAnsi="黑体" w:hint="eastAsia"/>
          <w:szCs w:val="32"/>
        </w:rPr>
        <w:t>第十九</w:t>
      </w:r>
      <w:r w:rsidR="00E47889">
        <w:rPr>
          <w:rFonts w:ascii="仿宋_GB2312" w:hAnsi="黑体" w:hint="eastAsia"/>
          <w:szCs w:val="32"/>
        </w:rPr>
        <w:t>条</w:t>
      </w:r>
      <w:r w:rsidR="00E47889">
        <w:rPr>
          <w:rFonts w:ascii="黑体" w:eastAsia="黑体" w:hAnsi="黑体" w:hint="eastAsia"/>
          <w:szCs w:val="32"/>
        </w:rPr>
        <w:t>【项目立项】</w:t>
      </w:r>
      <w:r w:rsidR="00E47889">
        <w:rPr>
          <w:rFonts w:ascii="仿宋_GB2312" w:hAnsi="黑体" w:hint="eastAsia"/>
          <w:szCs w:val="32"/>
        </w:rPr>
        <w:t>市科技行政主管部门根据专项审计意见，提出拟资助项目。</w:t>
      </w:r>
    </w:p>
    <w:p w:rsidR="00E47889" w:rsidRDefault="00630441" w:rsidP="00E47889">
      <w:pPr>
        <w:spacing w:line="560" w:lineRule="exact"/>
        <w:ind w:firstLineChars="190" w:firstLine="564"/>
        <w:rPr>
          <w:rFonts w:ascii="仿宋_GB2312"/>
          <w:szCs w:val="32"/>
        </w:rPr>
      </w:pPr>
      <w:r w:rsidRPr="00397D13">
        <w:rPr>
          <w:rFonts w:ascii="仿宋_GB2312" w:hAnsi="黑体" w:hint="eastAsia"/>
          <w:szCs w:val="32"/>
        </w:rPr>
        <w:t>第</w:t>
      </w:r>
      <w:r>
        <w:rPr>
          <w:rFonts w:ascii="仿宋_GB2312" w:hAnsi="黑体" w:hint="eastAsia"/>
          <w:szCs w:val="32"/>
        </w:rPr>
        <w:t>二十</w:t>
      </w:r>
      <w:r w:rsidR="00E47889" w:rsidRPr="00397D13">
        <w:rPr>
          <w:rFonts w:ascii="仿宋_GB2312" w:hAnsi="黑体" w:hint="eastAsia"/>
          <w:szCs w:val="32"/>
        </w:rPr>
        <w:t>条</w:t>
      </w:r>
      <w:r w:rsidR="00E47889">
        <w:rPr>
          <w:rFonts w:ascii="黑体" w:eastAsia="黑体" w:hAnsi="黑体" w:hint="eastAsia"/>
          <w:szCs w:val="32"/>
        </w:rPr>
        <w:t>【项目公示】</w:t>
      </w:r>
      <w:r w:rsidR="00E47889">
        <w:rPr>
          <w:rFonts w:ascii="仿宋_GB2312" w:hint="eastAsia"/>
          <w:szCs w:val="32"/>
        </w:rPr>
        <w:t>市科技行政主管部门向社会公示拟资助项目，接受社会监督和意见反馈，公示期10日。项目公示期间异议处理按照深圳市科技计划项目管理有关规定执行。</w:t>
      </w:r>
    </w:p>
    <w:p w:rsidR="00E47889" w:rsidRDefault="00B073A1">
      <w:pPr>
        <w:spacing w:line="560" w:lineRule="exact"/>
        <w:ind w:firstLineChars="190" w:firstLine="564"/>
        <w:rPr>
          <w:rFonts w:ascii="仿宋_GB2312"/>
        </w:rPr>
      </w:pPr>
      <w:r>
        <w:rPr>
          <w:rFonts w:ascii="仿宋_GB2312" w:hAnsi="黑体" w:hint="eastAsia"/>
          <w:szCs w:val="32"/>
        </w:rPr>
        <w:t>第二十一</w:t>
      </w:r>
      <w:r w:rsidR="00E47889">
        <w:rPr>
          <w:rFonts w:ascii="仿宋_GB2312" w:hAnsi="黑体" w:hint="eastAsia"/>
          <w:szCs w:val="32"/>
        </w:rPr>
        <w:t>条</w:t>
      </w:r>
      <w:r w:rsidR="00E47889">
        <w:rPr>
          <w:rFonts w:ascii="黑体" w:eastAsia="黑体" w:hAnsi="黑体" w:hint="eastAsia"/>
          <w:szCs w:val="32"/>
        </w:rPr>
        <w:t>【下达文件】</w:t>
      </w:r>
      <w:r w:rsidR="00E47889">
        <w:rPr>
          <w:rFonts w:ascii="仿宋_GB2312" w:hint="eastAsia"/>
          <w:szCs w:val="32"/>
        </w:rPr>
        <w:t>公示期满后，市科技行政主管部门应当及时下达资助文件。</w:t>
      </w:r>
      <w:r w:rsidR="00E47889">
        <w:rPr>
          <w:rFonts w:ascii="仿宋_GB2312" w:hAnsi="黑体" w:hint="eastAsia"/>
          <w:szCs w:val="32"/>
        </w:rPr>
        <w:t>决定不予资助的，市科技行政主管部门应当通过一定方式通知申请单位。</w:t>
      </w:r>
    </w:p>
    <w:p w:rsidR="00E47889" w:rsidRDefault="00E47889" w:rsidP="005D597F">
      <w:pPr>
        <w:adjustRightInd w:val="0"/>
        <w:snapToGrid w:val="0"/>
        <w:spacing w:line="560" w:lineRule="exact"/>
        <w:jc w:val="center"/>
        <w:rPr>
          <w:rFonts w:ascii="仿宋_GB2312" w:hAnsi="黑体"/>
          <w:szCs w:val="32"/>
        </w:rPr>
      </w:pPr>
      <w:r w:rsidRPr="00397D13">
        <w:rPr>
          <w:rFonts w:ascii="黑体" w:eastAsia="黑体" w:hAnsi="黑体" w:cs="黑体" w:hint="eastAsia"/>
          <w:szCs w:val="32"/>
        </w:rPr>
        <w:t>第四章</w:t>
      </w:r>
      <w:r w:rsidRPr="00397D13">
        <w:rPr>
          <w:rFonts w:ascii="黑体" w:eastAsia="黑体" w:hAnsi="黑体" w:cs="黑体"/>
          <w:szCs w:val="32"/>
        </w:rPr>
        <w:t xml:space="preserve"> </w:t>
      </w:r>
      <w:r w:rsidRPr="00397D13">
        <w:rPr>
          <w:rFonts w:ascii="黑体" w:eastAsia="黑体" w:hAnsi="黑体" w:cs="黑体" w:hint="eastAsia"/>
          <w:szCs w:val="32"/>
        </w:rPr>
        <w:t>附则</w:t>
      </w:r>
    </w:p>
    <w:p w:rsidR="00B073A1" w:rsidRDefault="00B073A1" w:rsidP="00E47889">
      <w:pPr>
        <w:spacing w:line="560" w:lineRule="exact"/>
        <w:ind w:firstLineChars="190" w:firstLine="564"/>
        <w:rPr>
          <w:rFonts w:ascii="仿宋_GB2312" w:hAnsi="黑体"/>
          <w:szCs w:val="32"/>
        </w:rPr>
      </w:pPr>
      <w:r>
        <w:rPr>
          <w:rFonts w:ascii="仿宋_GB2312" w:hAnsi="黑体" w:hint="eastAsia"/>
        </w:rPr>
        <w:t>第二十二</w:t>
      </w:r>
      <w:r w:rsidR="00E47889">
        <w:rPr>
          <w:rFonts w:ascii="仿宋_GB2312" w:hAnsi="黑体" w:hint="eastAsia"/>
        </w:rPr>
        <w:t>条</w:t>
      </w:r>
      <w:r w:rsidR="00E47889">
        <w:rPr>
          <w:rStyle w:val="Char1"/>
          <w:rFonts w:hAnsi="黑体" w:hint="eastAsia"/>
          <w:sz w:val="32"/>
          <w:szCs w:val="32"/>
        </w:rPr>
        <w:t>【入库申请指南】</w:t>
      </w:r>
      <w:r w:rsidR="00E47889">
        <w:rPr>
          <w:rFonts w:ascii="仿宋_GB2312" w:hAnsi="黑体" w:hint="eastAsia"/>
          <w:szCs w:val="32"/>
        </w:rPr>
        <w:t>市科技行政主管部门定期编制和发布贷款</w:t>
      </w:r>
      <w:proofErr w:type="gramStart"/>
      <w:r w:rsidR="00E47889">
        <w:rPr>
          <w:rFonts w:ascii="仿宋_GB2312" w:hAnsi="黑体" w:hint="eastAsia"/>
          <w:szCs w:val="32"/>
        </w:rPr>
        <w:t>贴息贴保入库</w:t>
      </w:r>
      <w:proofErr w:type="gramEnd"/>
      <w:r w:rsidR="00E47889">
        <w:rPr>
          <w:rFonts w:ascii="仿宋_GB2312" w:hAnsi="黑体" w:hint="eastAsia"/>
          <w:szCs w:val="32"/>
        </w:rPr>
        <w:t>项目申请指南，明确申请条件、申请材料、申请时间、申请程序等。</w:t>
      </w:r>
    </w:p>
    <w:p w:rsidR="00C24EFB" w:rsidRDefault="00C24EFB" w:rsidP="00E47889">
      <w:pPr>
        <w:spacing w:line="560" w:lineRule="exact"/>
        <w:ind w:firstLineChars="190" w:firstLine="564"/>
        <w:rPr>
          <w:rFonts w:ascii="仿宋_GB2312" w:hAnsi="黑体"/>
          <w:szCs w:val="32"/>
        </w:rPr>
      </w:pPr>
      <w:r>
        <w:rPr>
          <w:rFonts w:ascii="仿宋_GB2312" w:hAnsi="黑体" w:hint="eastAsia"/>
          <w:szCs w:val="32"/>
        </w:rPr>
        <w:t>第二十三条【</w:t>
      </w:r>
      <w:r w:rsidRPr="005D597F">
        <w:rPr>
          <w:rFonts w:ascii="黑体" w:eastAsia="黑体" w:hAnsi="黑体" w:hint="eastAsia"/>
          <w:szCs w:val="32"/>
        </w:rPr>
        <w:t>延续问题</w:t>
      </w:r>
      <w:r>
        <w:rPr>
          <w:rFonts w:ascii="仿宋_GB2312" w:hAnsi="黑体" w:hint="eastAsia"/>
          <w:szCs w:val="32"/>
        </w:rPr>
        <w:t>】已申请入库且在</w:t>
      </w:r>
      <w:r w:rsidR="005B36AF">
        <w:rPr>
          <w:rFonts w:ascii="仿宋_GB2312" w:hAnsi="黑体" w:hint="eastAsia"/>
          <w:szCs w:val="32"/>
        </w:rPr>
        <w:t>本办法</w:t>
      </w:r>
      <w:r>
        <w:rPr>
          <w:rFonts w:ascii="仿宋_GB2312" w:hAnsi="黑体" w:hint="eastAsia"/>
          <w:szCs w:val="32"/>
        </w:rPr>
        <w:t>发布时尚未获得</w:t>
      </w:r>
      <w:r w:rsidR="001D132C">
        <w:rPr>
          <w:rFonts w:ascii="仿宋_GB2312" w:hAnsi="黑体" w:hint="eastAsia"/>
          <w:szCs w:val="32"/>
        </w:rPr>
        <w:t>合作银行</w:t>
      </w:r>
      <w:r>
        <w:rPr>
          <w:rFonts w:ascii="仿宋_GB2312" w:hAnsi="黑体" w:hint="eastAsia"/>
          <w:szCs w:val="32"/>
        </w:rPr>
        <w:t>贷款的企业，参照本办法执行；</w:t>
      </w:r>
    </w:p>
    <w:p w:rsidR="00C24EFB" w:rsidRPr="00C24EFB" w:rsidRDefault="00C24EFB" w:rsidP="00E47889">
      <w:pPr>
        <w:spacing w:line="560" w:lineRule="exact"/>
        <w:ind w:firstLineChars="190" w:firstLine="564"/>
        <w:rPr>
          <w:rFonts w:ascii="仿宋_GB2312" w:hAnsi="黑体"/>
          <w:szCs w:val="32"/>
        </w:rPr>
      </w:pPr>
      <w:r>
        <w:rPr>
          <w:rFonts w:ascii="仿宋_GB2312" w:hAnsi="黑体" w:hint="eastAsia"/>
          <w:szCs w:val="32"/>
        </w:rPr>
        <w:t>已申请入库且项目</w:t>
      </w:r>
      <w:r w:rsidR="005B36AF">
        <w:rPr>
          <w:rFonts w:ascii="仿宋_GB2312" w:hAnsi="黑体" w:hint="eastAsia"/>
          <w:szCs w:val="32"/>
        </w:rPr>
        <w:t>仍在研发期内</w:t>
      </w:r>
      <w:r>
        <w:rPr>
          <w:rFonts w:ascii="仿宋_GB2312" w:hAnsi="黑体" w:hint="eastAsia"/>
          <w:szCs w:val="32"/>
        </w:rPr>
        <w:t>贷款</w:t>
      </w:r>
      <w:r w:rsidR="005B36AF">
        <w:rPr>
          <w:rFonts w:ascii="仿宋_GB2312" w:hAnsi="黑体" w:hint="eastAsia"/>
          <w:szCs w:val="32"/>
        </w:rPr>
        <w:t>尚</w:t>
      </w:r>
      <w:r>
        <w:rPr>
          <w:rFonts w:ascii="仿宋_GB2312" w:hAnsi="黑体" w:hint="eastAsia"/>
          <w:szCs w:val="32"/>
        </w:rPr>
        <w:t>在执行的企业，</w:t>
      </w:r>
      <w:r w:rsidR="005B36AF">
        <w:rPr>
          <w:rFonts w:ascii="仿宋_GB2312" w:hAnsi="黑体" w:hint="eastAsia"/>
          <w:szCs w:val="32"/>
        </w:rPr>
        <w:t>市科技</w:t>
      </w:r>
      <w:r w:rsidR="003C4B40">
        <w:rPr>
          <w:rFonts w:ascii="仿宋_GB2312" w:hAnsi="黑体" w:hint="eastAsia"/>
          <w:szCs w:val="32"/>
        </w:rPr>
        <w:t>行政主管部门另行发布</w:t>
      </w:r>
      <w:r w:rsidR="005B36AF">
        <w:rPr>
          <w:rFonts w:ascii="仿宋_GB2312" w:hAnsi="黑体" w:hint="eastAsia"/>
          <w:szCs w:val="32"/>
        </w:rPr>
        <w:t>指南。</w:t>
      </w:r>
      <w:r w:rsidR="005B36AF" w:rsidRPr="00C24EFB">
        <w:rPr>
          <w:rFonts w:ascii="仿宋_GB2312" w:hAnsi="黑体"/>
          <w:szCs w:val="32"/>
        </w:rPr>
        <w:t xml:space="preserve"> </w:t>
      </w:r>
    </w:p>
    <w:p w:rsidR="00E47889" w:rsidRDefault="005B36AF" w:rsidP="00E47889">
      <w:pPr>
        <w:spacing w:line="560" w:lineRule="exact"/>
        <w:ind w:firstLineChars="190" w:firstLine="564"/>
        <w:rPr>
          <w:rFonts w:ascii="仿宋_GB2312" w:hAnsi="黑体"/>
          <w:szCs w:val="32"/>
        </w:rPr>
      </w:pPr>
      <w:r>
        <w:rPr>
          <w:rFonts w:ascii="仿宋_GB2312" w:hAnsi="黑体" w:hint="eastAsia"/>
          <w:szCs w:val="32"/>
        </w:rPr>
        <w:t>第二十四</w:t>
      </w:r>
      <w:r w:rsidR="00E47889">
        <w:rPr>
          <w:rFonts w:ascii="仿宋_GB2312" w:hAnsi="黑体" w:hint="eastAsia"/>
          <w:szCs w:val="32"/>
        </w:rPr>
        <w:t>条</w:t>
      </w:r>
      <w:r w:rsidR="00E47889">
        <w:rPr>
          <w:rFonts w:ascii="黑体" w:eastAsia="黑体" w:hAnsi="黑体" w:hint="eastAsia"/>
          <w:szCs w:val="32"/>
        </w:rPr>
        <w:t>【特殊规定】</w:t>
      </w:r>
      <w:r w:rsidR="00E47889">
        <w:rPr>
          <w:rFonts w:ascii="仿宋_GB2312" w:hAnsi="黑体" w:hint="eastAsia"/>
          <w:szCs w:val="32"/>
        </w:rPr>
        <w:t>贷款</w:t>
      </w:r>
      <w:r w:rsidR="00E47889">
        <w:rPr>
          <w:rFonts w:ascii="仿宋_GB2312" w:hAnsi="黑体"/>
          <w:szCs w:val="32"/>
        </w:rPr>
        <w:t>贴息项目属于事后资助</w:t>
      </w:r>
      <w:r w:rsidR="00E47889">
        <w:rPr>
          <w:rFonts w:ascii="仿宋_GB2312" w:hAnsi="黑体" w:hint="eastAsia"/>
          <w:szCs w:val="32"/>
        </w:rPr>
        <w:t>类，不签订合同，不组织项目验收。</w:t>
      </w:r>
    </w:p>
    <w:p w:rsidR="00E47889" w:rsidRDefault="005B36AF" w:rsidP="00E47889">
      <w:pPr>
        <w:spacing w:line="560" w:lineRule="exact"/>
        <w:ind w:firstLineChars="190" w:firstLine="564"/>
        <w:rPr>
          <w:rFonts w:ascii="仿宋_GB2312"/>
          <w:szCs w:val="32"/>
        </w:rPr>
      </w:pPr>
      <w:r>
        <w:rPr>
          <w:rFonts w:ascii="仿宋_GB2312" w:hAnsi="黑体" w:hint="eastAsia"/>
          <w:szCs w:val="32"/>
        </w:rPr>
        <w:t>第二十五</w:t>
      </w:r>
      <w:r w:rsidR="00E47889">
        <w:rPr>
          <w:rFonts w:ascii="仿宋_GB2312" w:hAnsi="黑体" w:hint="eastAsia"/>
          <w:szCs w:val="32"/>
        </w:rPr>
        <w:t>条</w:t>
      </w:r>
      <w:r w:rsidR="00E47889">
        <w:rPr>
          <w:rFonts w:ascii="黑体" w:eastAsia="黑体" w:hAnsi="黑体" w:hint="eastAsia"/>
          <w:szCs w:val="32"/>
        </w:rPr>
        <w:t>【办法解释】</w:t>
      </w:r>
      <w:r w:rsidR="00E47889">
        <w:rPr>
          <w:rFonts w:ascii="仿宋_GB2312" w:hint="eastAsia"/>
          <w:szCs w:val="32"/>
        </w:rPr>
        <w:t>本办法由市科技行政主管部门解释，自发布之日起施行，有效期5年。</w:t>
      </w:r>
    </w:p>
    <w:sectPr w:rsidR="00E47889">
      <w:pgSz w:w="11906" w:h="16838"/>
      <w:pgMar w:top="1440" w:right="1797" w:bottom="1440" w:left="1797" w:header="851" w:footer="992" w:gutter="0"/>
      <w:cols w:space="720"/>
      <w:docGrid w:type="linesAndChars" w:linePitch="634" w:charSpace="-47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31A" w:rsidRDefault="00F6231A" w:rsidP="00A907B5">
      <w:r>
        <w:separator/>
      </w:r>
    </w:p>
  </w:endnote>
  <w:endnote w:type="continuationSeparator" w:id="0">
    <w:p w:rsidR="00F6231A" w:rsidRDefault="00F6231A" w:rsidP="00A9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31A" w:rsidRDefault="00F6231A" w:rsidP="00A907B5">
      <w:r>
        <w:separator/>
      </w:r>
    </w:p>
  </w:footnote>
  <w:footnote w:type="continuationSeparator" w:id="0">
    <w:p w:rsidR="00F6231A" w:rsidRDefault="00F6231A" w:rsidP="00A90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64E522"/>
    <w:multiLevelType w:val="singleLevel"/>
    <w:tmpl w:val="294C97B2"/>
    <w:lvl w:ilvl="0">
      <w:start w:val="1"/>
      <w:numFmt w:val="chineseCounting"/>
      <w:suff w:val="nothing"/>
      <w:lvlText w:val="（%1）"/>
      <w:lvlJc w:val="left"/>
      <w:rPr>
        <w:rFonts w:hint="eastAsia"/>
        <w:lang w:val="en-US"/>
      </w:rPr>
    </w:lvl>
  </w:abstractNum>
  <w:abstractNum w:abstractNumId="1">
    <w:nsid w:val="007B9D72"/>
    <w:multiLevelType w:val="singleLevel"/>
    <w:tmpl w:val="007B9D72"/>
    <w:lvl w:ilvl="0">
      <w:start w:val="1"/>
      <w:numFmt w:val="chineseCounting"/>
      <w:suff w:val="nothing"/>
      <w:lvlText w:val="（%1）"/>
      <w:lvlJc w:val="left"/>
      <w:rPr>
        <w:rFonts w:hint="eastAsia"/>
      </w:rPr>
    </w:lvl>
  </w:abstractNum>
  <w:abstractNum w:abstractNumId="2">
    <w:nsid w:val="5A19E22B"/>
    <w:multiLevelType w:val="singleLevel"/>
    <w:tmpl w:val="5A19E22B"/>
    <w:lvl w:ilvl="0">
      <w:start w:val="2"/>
      <w:numFmt w:val="chineseCounting"/>
      <w:suff w:val="space"/>
      <w:lvlText w:val="第%1章"/>
      <w:lvlJc w:val="left"/>
      <w:rPr>
        <w:rFonts w:hint="eastAsia"/>
      </w:rPr>
    </w:lvl>
  </w:abstractNum>
  <w:abstractNum w:abstractNumId="3">
    <w:nsid w:val="7E8777D4"/>
    <w:multiLevelType w:val="singleLevel"/>
    <w:tmpl w:val="70E0E0F0"/>
    <w:lvl w:ilvl="0">
      <w:start w:val="1"/>
      <w:numFmt w:val="chineseCounting"/>
      <w:suff w:val="nothing"/>
      <w:lvlText w:val="（%1）"/>
      <w:lvlJc w:val="left"/>
      <w:rPr>
        <w:rFonts w:hint="eastAsia"/>
        <w:lang w:val="en-U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297"/>
  <w:drawingGridVerticalSpacing w:val="317"/>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E75"/>
    <w:rsid w:val="00005DCC"/>
    <w:rsid w:val="000271BC"/>
    <w:rsid w:val="00047499"/>
    <w:rsid w:val="00047A21"/>
    <w:rsid w:val="00047C8D"/>
    <w:rsid w:val="00061A66"/>
    <w:rsid w:val="00085159"/>
    <w:rsid w:val="000871D7"/>
    <w:rsid w:val="0009368B"/>
    <w:rsid w:val="0009761B"/>
    <w:rsid w:val="000C2F53"/>
    <w:rsid w:val="000C2FA3"/>
    <w:rsid w:val="000D060F"/>
    <w:rsid w:val="000D0DCA"/>
    <w:rsid w:val="000F2658"/>
    <w:rsid w:val="000F4012"/>
    <w:rsid w:val="001029E8"/>
    <w:rsid w:val="00116F18"/>
    <w:rsid w:val="00130FEF"/>
    <w:rsid w:val="00150A45"/>
    <w:rsid w:val="00167B01"/>
    <w:rsid w:val="00171584"/>
    <w:rsid w:val="00172095"/>
    <w:rsid w:val="001818AC"/>
    <w:rsid w:val="001941CF"/>
    <w:rsid w:val="0019435A"/>
    <w:rsid w:val="001A0A06"/>
    <w:rsid w:val="001C286D"/>
    <w:rsid w:val="001C349C"/>
    <w:rsid w:val="001C66AE"/>
    <w:rsid w:val="001D07F0"/>
    <w:rsid w:val="001D132C"/>
    <w:rsid w:val="001D1F6A"/>
    <w:rsid w:val="001D3763"/>
    <w:rsid w:val="001D6F61"/>
    <w:rsid w:val="001F31BC"/>
    <w:rsid w:val="001F7D55"/>
    <w:rsid w:val="00217DC4"/>
    <w:rsid w:val="002274EA"/>
    <w:rsid w:val="00240C63"/>
    <w:rsid w:val="00244C0F"/>
    <w:rsid w:val="00244ED6"/>
    <w:rsid w:val="00246305"/>
    <w:rsid w:val="00247235"/>
    <w:rsid w:val="00256FD0"/>
    <w:rsid w:val="002622A4"/>
    <w:rsid w:val="002719BC"/>
    <w:rsid w:val="00272B8F"/>
    <w:rsid w:val="00274269"/>
    <w:rsid w:val="00280FAF"/>
    <w:rsid w:val="00296BD7"/>
    <w:rsid w:val="002C3DF0"/>
    <w:rsid w:val="002D405C"/>
    <w:rsid w:val="002E1D72"/>
    <w:rsid w:val="002E3CAA"/>
    <w:rsid w:val="002F1BD3"/>
    <w:rsid w:val="003108EE"/>
    <w:rsid w:val="0032668E"/>
    <w:rsid w:val="00340776"/>
    <w:rsid w:val="00357C2A"/>
    <w:rsid w:val="00361106"/>
    <w:rsid w:val="00364FBB"/>
    <w:rsid w:val="003663B3"/>
    <w:rsid w:val="00377F10"/>
    <w:rsid w:val="00382B8B"/>
    <w:rsid w:val="00383F0E"/>
    <w:rsid w:val="00384D5B"/>
    <w:rsid w:val="00397D13"/>
    <w:rsid w:val="00397F29"/>
    <w:rsid w:val="003A1478"/>
    <w:rsid w:val="003A365F"/>
    <w:rsid w:val="003B731B"/>
    <w:rsid w:val="003C4B40"/>
    <w:rsid w:val="003E200F"/>
    <w:rsid w:val="003F1F36"/>
    <w:rsid w:val="003F6FF5"/>
    <w:rsid w:val="00416FFF"/>
    <w:rsid w:val="00433931"/>
    <w:rsid w:val="00441DBB"/>
    <w:rsid w:val="0045695E"/>
    <w:rsid w:val="004728DF"/>
    <w:rsid w:val="00475419"/>
    <w:rsid w:val="00485F71"/>
    <w:rsid w:val="004A2C0E"/>
    <w:rsid w:val="004A59E5"/>
    <w:rsid w:val="004B0710"/>
    <w:rsid w:val="0050608A"/>
    <w:rsid w:val="00520399"/>
    <w:rsid w:val="00547A80"/>
    <w:rsid w:val="00565310"/>
    <w:rsid w:val="00584426"/>
    <w:rsid w:val="00584D84"/>
    <w:rsid w:val="00585A33"/>
    <w:rsid w:val="00597E93"/>
    <w:rsid w:val="005B3357"/>
    <w:rsid w:val="005B36AF"/>
    <w:rsid w:val="005C04DB"/>
    <w:rsid w:val="005D597F"/>
    <w:rsid w:val="005E0226"/>
    <w:rsid w:val="005E2125"/>
    <w:rsid w:val="005E4971"/>
    <w:rsid w:val="005F7537"/>
    <w:rsid w:val="00602028"/>
    <w:rsid w:val="00605A45"/>
    <w:rsid w:val="00613EC8"/>
    <w:rsid w:val="00622AA8"/>
    <w:rsid w:val="00630441"/>
    <w:rsid w:val="00631F52"/>
    <w:rsid w:val="00632B1D"/>
    <w:rsid w:val="006363FC"/>
    <w:rsid w:val="00652E75"/>
    <w:rsid w:val="00664515"/>
    <w:rsid w:val="0067657E"/>
    <w:rsid w:val="006779B9"/>
    <w:rsid w:val="006919A1"/>
    <w:rsid w:val="00695876"/>
    <w:rsid w:val="006B076B"/>
    <w:rsid w:val="006B232A"/>
    <w:rsid w:val="006B2B47"/>
    <w:rsid w:val="006C265F"/>
    <w:rsid w:val="006C40BF"/>
    <w:rsid w:val="006C7E6F"/>
    <w:rsid w:val="006D4EEE"/>
    <w:rsid w:val="006F6E35"/>
    <w:rsid w:val="00705D7A"/>
    <w:rsid w:val="0071259D"/>
    <w:rsid w:val="00713469"/>
    <w:rsid w:val="00715C64"/>
    <w:rsid w:val="00736B82"/>
    <w:rsid w:val="007370AA"/>
    <w:rsid w:val="007372A5"/>
    <w:rsid w:val="0074212A"/>
    <w:rsid w:val="007436EB"/>
    <w:rsid w:val="007455DB"/>
    <w:rsid w:val="00783539"/>
    <w:rsid w:val="00784536"/>
    <w:rsid w:val="007A7B7A"/>
    <w:rsid w:val="007B5135"/>
    <w:rsid w:val="007C3305"/>
    <w:rsid w:val="007C3FE3"/>
    <w:rsid w:val="007E0730"/>
    <w:rsid w:val="007E540E"/>
    <w:rsid w:val="00804AA7"/>
    <w:rsid w:val="00812FE3"/>
    <w:rsid w:val="008232AB"/>
    <w:rsid w:val="00841A12"/>
    <w:rsid w:val="00841FAF"/>
    <w:rsid w:val="0084291E"/>
    <w:rsid w:val="008476C2"/>
    <w:rsid w:val="00867116"/>
    <w:rsid w:val="00871525"/>
    <w:rsid w:val="00874C24"/>
    <w:rsid w:val="008939B4"/>
    <w:rsid w:val="008B52D7"/>
    <w:rsid w:val="008C28F7"/>
    <w:rsid w:val="008C47B1"/>
    <w:rsid w:val="008D126E"/>
    <w:rsid w:val="009070DF"/>
    <w:rsid w:val="009317E7"/>
    <w:rsid w:val="00941890"/>
    <w:rsid w:val="00941ECA"/>
    <w:rsid w:val="0094711C"/>
    <w:rsid w:val="0095080D"/>
    <w:rsid w:val="009542AA"/>
    <w:rsid w:val="009704ED"/>
    <w:rsid w:val="009718E2"/>
    <w:rsid w:val="00993EEB"/>
    <w:rsid w:val="009A64F1"/>
    <w:rsid w:val="009A7AEA"/>
    <w:rsid w:val="009B314D"/>
    <w:rsid w:val="009D6E93"/>
    <w:rsid w:val="009D7500"/>
    <w:rsid w:val="009E3BD8"/>
    <w:rsid w:val="009E7C7E"/>
    <w:rsid w:val="00A02E63"/>
    <w:rsid w:val="00A13C5C"/>
    <w:rsid w:val="00A34B32"/>
    <w:rsid w:val="00A41446"/>
    <w:rsid w:val="00A45618"/>
    <w:rsid w:val="00A463BC"/>
    <w:rsid w:val="00A60CB1"/>
    <w:rsid w:val="00A907B5"/>
    <w:rsid w:val="00A934EF"/>
    <w:rsid w:val="00AC1533"/>
    <w:rsid w:val="00AC7104"/>
    <w:rsid w:val="00AC7481"/>
    <w:rsid w:val="00AE22DD"/>
    <w:rsid w:val="00AE604C"/>
    <w:rsid w:val="00B073A1"/>
    <w:rsid w:val="00B223FC"/>
    <w:rsid w:val="00B43927"/>
    <w:rsid w:val="00B53BE0"/>
    <w:rsid w:val="00B54CD2"/>
    <w:rsid w:val="00B72991"/>
    <w:rsid w:val="00B84C2C"/>
    <w:rsid w:val="00B85D91"/>
    <w:rsid w:val="00B90D79"/>
    <w:rsid w:val="00BC1FA4"/>
    <w:rsid w:val="00BE22B8"/>
    <w:rsid w:val="00BE56EE"/>
    <w:rsid w:val="00BF13FB"/>
    <w:rsid w:val="00C07637"/>
    <w:rsid w:val="00C16F9D"/>
    <w:rsid w:val="00C24EFB"/>
    <w:rsid w:val="00C42CA6"/>
    <w:rsid w:val="00C479CE"/>
    <w:rsid w:val="00C5056B"/>
    <w:rsid w:val="00C67664"/>
    <w:rsid w:val="00C749E2"/>
    <w:rsid w:val="00C8323F"/>
    <w:rsid w:val="00C833B7"/>
    <w:rsid w:val="00C837F9"/>
    <w:rsid w:val="00CA3859"/>
    <w:rsid w:val="00CB316F"/>
    <w:rsid w:val="00CC40A4"/>
    <w:rsid w:val="00CE1DA7"/>
    <w:rsid w:val="00CF17ED"/>
    <w:rsid w:val="00CF2971"/>
    <w:rsid w:val="00CF3571"/>
    <w:rsid w:val="00CF6F29"/>
    <w:rsid w:val="00D34D0D"/>
    <w:rsid w:val="00D4518C"/>
    <w:rsid w:val="00D555A5"/>
    <w:rsid w:val="00D65662"/>
    <w:rsid w:val="00D658F1"/>
    <w:rsid w:val="00D7094C"/>
    <w:rsid w:val="00D74782"/>
    <w:rsid w:val="00D8525A"/>
    <w:rsid w:val="00D856F8"/>
    <w:rsid w:val="00D86DAB"/>
    <w:rsid w:val="00DB5959"/>
    <w:rsid w:val="00DC2189"/>
    <w:rsid w:val="00DE52B8"/>
    <w:rsid w:val="00DE781E"/>
    <w:rsid w:val="00DF3E29"/>
    <w:rsid w:val="00E01AD6"/>
    <w:rsid w:val="00E10B73"/>
    <w:rsid w:val="00E16832"/>
    <w:rsid w:val="00E26E2F"/>
    <w:rsid w:val="00E2745B"/>
    <w:rsid w:val="00E41D99"/>
    <w:rsid w:val="00E43B25"/>
    <w:rsid w:val="00E46462"/>
    <w:rsid w:val="00E4713A"/>
    <w:rsid w:val="00E47889"/>
    <w:rsid w:val="00E47DB5"/>
    <w:rsid w:val="00E61491"/>
    <w:rsid w:val="00E67224"/>
    <w:rsid w:val="00EA1787"/>
    <w:rsid w:val="00EB21BB"/>
    <w:rsid w:val="00EB338E"/>
    <w:rsid w:val="00EC6822"/>
    <w:rsid w:val="00EE3141"/>
    <w:rsid w:val="00EE3B6F"/>
    <w:rsid w:val="00EE410C"/>
    <w:rsid w:val="00EF13E0"/>
    <w:rsid w:val="00EF7427"/>
    <w:rsid w:val="00F02DC8"/>
    <w:rsid w:val="00F27FAF"/>
    <w:rsid w:val="00F43D03"/>
    <w:rsid w:val="00F45799"/>
    <w:rsid w:val="00F51AC4"/>
    <w:rsid w:val="00F601D0"/>
    <w:rsid w:val="00F6231A"/>
    <w:rsid w:val="00F67DB3"/>
    <w:rsid w:val="00F76D07"/>
    <w:rsid w:val="00F8504B"/>
    <w:rsid w:val="00F87C77"/>
    <w:rsid w:val="00FA040B"/>
    <w:rsid w:val="00FA4A7F"/>
    <w:rsid w:val="00FB517D"/>
    <w:rsid w:val="00FC680C"/>
    <w:rsid w:val="00FC7F6A"/>
    <w:rsid w:val="00FE3898"/>
    <w:rsid w:val="00FF0F06"/>
    <w:rsid w:val="00FF58BB"/>
    <w:rsid w:val="03946B77"/>
    <w:rsid w:val="053D4BE2"/>
    <w:rsid w:val="067808D6"/>
    <w:rsid w:val="06E9461E"/>
    <w:rsid w:val="07D9473E"/>
    <w:rsid w:val="08CC236B"/>
    <w:rsid w:val="09120446"/>
    <w:rsid w:val="097140CC"/>
    <w:rsid w:val="0CD1536E"/>
    <w:rsid w:val="0F345AF3"/>
    <w:rsid w:val="11882D2A"/>
    <w:rsid w:val="12D110ED"/>
    <w:rsid w:val="13314D4B"/>
    <w:rsid w:val="13FD15C9"/>
    <w:rsid w:val="15B40D00"/>
    <w:rsid w:val="16782A41"/>
    <w:rsid w:val="1A463680"/>
    <w:rsid w:val="1B7046BB"/>
    <w:rsid w:val="1BAE5099"/>
    <w:rsid w:val="1DEA4C41"/>
    <w:rsid w:val="1F4D18CC"/>
    <w:rsid w:val="214C3339"/>
    <w:rsid w:val="21FE43A4"/>
    <w:rsid w:val="224D3FE5"/>
    <w:rsid w:val="24EA788D"/>
    <w:rsid w:val="299F66E2"/>
    <w:rsid w:val="2A0B26D9"/>
    <w:rsid w:val="2A3E51A8"/>
    <w:rsid w:val="2A9C4BC7"/>
    <w:rsid w:val="2EB714C5"/>
    <w:rsid w:val="31F32B5C"/>
    <w:rsid w:val="343D04DB"/>
    <w:rsid w:val="34A70137"/>
    <w:rsid w:val="372B0723"/>
    <w:rsid w:val="3BE0449B"/>
    <w:rsid w:val="3E191C69"/>
    <w:rsid w:val="3E8112EC"/>
    <w:rsid w:val="401D298D"/>
    <w:rsid w:val="43E9425F"/>
    <w:rsid w:val="47CA0DBA"/>
    <w:rsid w:val="4BCE1B4A"/>
    <w:rsid w:val="4BD949E8"/>
    <w:rsid w:val="52C41A1E"/>
    <w:rsid w:val="555C4EC6"/>
    <w:rsid w:val="58F34CED"/>
    <w:rsid w:val="59466533"/>
    <w:rsid w:val="5B2304C8"/>
    <w:rsid w:val="5BC76ABD"/>
    <w:rsid w:val="5C237E19"/>
    <w:rsid w:val="5C9827B4"/>
    <w:rsid w:val="5D1F1247"/>
    <w:rsid w:val="5DA462E5"/>
    <w:rsid w:val="60451443"/>
    <w:rsid w:val="62F063D8"/>
    <w:rsid w:val="659B7A81"/>
    <w:rsid w:val="676440D6"/>
    <w:rsid w:val="69127704"/>
    <w:rsid w:val="69684B66"/>
    <w:rsid w:val="6AC650EE"/>
    <w:rsid w:val="6B895D2C"/>
    <w:rsid w:val="6D2E28CA"/>
    <w:rsid w:val="713B6980"/>
    <w:rsid w:val="71E11B0E"/>
    <w:rsid w:val="73F567D5"/>
    <w:rsid w:val="75207D4A"/>
    <w:rsid w:val="752737A4"/>
    <w:rsid w:val="7B2D1F54"/>
    <w:rsid w:val="7B86200B"/>
    <w:rsid w:val="7BEB78C5"/>
    <w:rsid w:val="7C261C23"/>
    <w:rsid w:val="7C7F6C3D"/>
    <w:rsid w:val="7F1F7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character" w:customStyle="1" w:styleId="Char">
    <w:name w:val="页眉 Char"/>
    <w:link w:val="a4"/>
    <w:uiPriority w:val="99"/>
    <w:qFormat/>
    <w:rPr>
      <w:sz w:val="18"/>
      <w:szCs w:val="18"/>
    </w:rPr>
  </w:style>
  <w:style w:type="character" w:customStyle="1" w:styleId="Char0">
    <w:name w:val="页脚 Char"/>
    <w:link w:val="a5"/>
    <w:uiPriority w:val="99"/>
    <w:qFormat/>
    <w:rPr>
      <w:sz w:val="18"/>
      <w:szCs w:val="18"/>
    </w:rPr>
  </w:style>
  <w:style w:type="character" w:customStyle="1" w:styleId="Char1">
    <w:name w:val="粗体标题 Char"/>
    <w:link w:val="a6"/>
    <w:qFormat/>
    <w:rPr>
      <w:rFonts w:ascii="黑体" w:eastAsia="黑体" w:hAnsi="宋体" w:cs="Times New Roman"/>
      <w:sz w:val="28"/>
      <w:szCs w:val="24"/>
    </w:rPr>
  </w:style>
  <w:style w:type="character" w:customStyle="1" w:styleId="Char2">
    <w:name w:val="批注框文本 Char"/>
    <w:link w:val="a7"/>
    <w:uiPriority w:val="99"/>
    <w:semiHidden/>
    <w:qFormat/>
    <w:rPr>
      <w:rFonts w:eastAsia="仿宋_GB2312"/>
      <w:kern w:val="2"/>
      <w:sz w:val="18"/>
      <w:szCs w:val="18"/>
    </w:r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2"/>
    <w:uiPriority w:val="99"/>
    <w:unhideWhenUsed/>
    <w:qFormat/>
    <w:rPr>
      <w:sz w:val="18"/>
      <w:szCs w:val="18"/>
    </w:rPr>
  </w:style>
  <w:style w:type="paragraph" w:customStyle="1" w:styleId="a6">
    <w:name w:val="粗体标题"/>
    <w:basedOn w:val="a"/>
    <w:link w:val="Char1"/>
    <w:qFormat/>
    <w:pPr>
      <w:spacing w:line="480" w:lineRule="exact"/>
      <w:ind w:firstLineChars="200" w:firstLine="560"/>
    </w:pPr>
    <w:rPr>
      <w:rFonts w:ascii="黑体" w:eastAsia="黑体" w:hAnsi="宋体"/>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character" w:customStyle="1" w:styleId="Char">
    <w:name w:val="页眉 Char"/>
    <w:link w:val="a4"/>
    <w:uiPriority w:val="99"/>
    <w:qFormat/>
    <w:rPr>
      <w:sz w:val="18"/>
      <w:szCs w:val="18"/>
    </w:rPr>
  </w:style>
  <w:style w:type="character" w:customStyle="1" w:styleId="Char0">
    <w:name w:val="页脚 Char"/>
    <w:link w:val="a5"/>
    <w:uiPriority w:val="99"/>
    <w:qFormat/>
    <w:rPr>
      <w:sz w:val="18"/>
      <w:szCs w:val="18"/>
    </w:rPr>
  </w:style>
  <w:style w:type="character" w:customStyle="1" w:styleId="Char1">
    <w:name w:val="粗体标题 Char"/>
    <w:link w:val="a6"/>
    <w:qFormat/>
    <w:rPr>
      <w:rFonts w:ascii="黑体" w:eastAsia="黑体" w:hAnsi="宋体" w:cs="Times New Roman"/>
      <w:sz w:val="28"/>
      <w:szCs w:val="24"/>
    </w:rPr>
  </w:style>
  <w:style w:type="character" w:customStyle="1" w:styleId="Char2">
    <w:name w:val="批注框文本 Char"/>
    <w:link w:val="a7"/>
    <w:uiPriority w:val="99"/>
    <w:semiHidden/>
    <w:qFormat/>
    <w:rPr>
      <w:rFonts w:eastAsia="仿宋_GB2312"/>
      <w:kern w:val="2"/>
      <w:sz w:val="18"/>
      <w:szCs w:val="18"/>
    </w:rPr>
  </w:style>
  <w:style w:type="paragraph" w:styleId="a4">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2"/>
    <w:uiPriority w:val="99"/>
    <w:unhideWhenUsed/>
    <w:qFormat/>
    <w:rPr>
      <w:sz w:val="18"/>
      <w:szCs w:val="18"/>
    </w:rPr>
  </w:style>
  <w:style w:type="paragraph" w:customStyle="1" w:styleId="a6">
    <w:name w:val="粗体标题"/>
    <w:basedOn w:val="a"/>
    <w:link w:val="Char1"/>
    <w:qFormat/>
    <w:pPr>
      <w:spacing w:line="480" w:lineRule="exact"/>
      <w:ind w:firstLineChars="200" w:firstLine="560"/>
    </w:pPr>
    <w:rPr>
      <w:rFonts w:ascii="黑体" w:eastAsia="黑体" w:hAnsi="宋体"/>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3470D-03F7-46D0-B97A-94B005EE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483</Words>
  <Characters>2757</Characters>
  <Application>Microsoft Office Word</Application>
  <DocSecurity>0</DocSecurity>
  <Lines>22</Lines>
  <Paragraphs>6</Paragraphs>
  <ScaleCrop>false</ScaleCrop>
  <Company>Microsoft</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褚文捷</dc:creator>
  <cp:lastModifiedBy>褚文捷</cp:lastModifiedBy>
  <cp:revision>3</cp:revision>
  <cp:lastPrinted>2019-09-17T01:36:00Z</cp:lastPrinted>
  <dcterms:created xsi:type="dcterms:W3CDTF">2019-12-20T07:16:00Z</dcterms:created>
  <dcterms:modified xsi:type="dcterms:W3CDTF">2019-12-20T07:16:00Z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